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B" w:rsidRDefault="00021888" w:rsidP="000B7EBB">
      <w:pPr>
        <w:ind w:left="-9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80262" cy="9187543"/>
            <wp:effectExtent l="19050" t="0" r="6288" b="0"/>
            <wp:docPr id="1" name="Рисунок 1" descr="C:\Users\Администратор\Downloads\учебный план 1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учебный план 1-4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570" cy="91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88" w:rsidRDefault="00021888" w:rsidP="000B7EBB">
      <w:pPr>
        <w:ind w:left="-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>к  учебному плану для 1-4 классов</w:t>
      </w: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 общеобразовательного</w:t>
      </w: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Школа №7</w:t>
      </w: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Уфа</w:t>
      </w:r>
    </w:p>
    <w:p w:rsidR="000B7EBB" w:rsidRPr="000B7EBB" w:rsidRDefault="000B7EBB" w:rsidP="000B7EBB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0B7EBB" w:rsidRDefault="00D2521A" w:rsidP="000B7EBB">
      <w:pPr>
        <w:ind w:left="-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2018-2019</w:t>
      </w:r>
      <w:r w:rsidR="000B7EBB" w:rsidRPr="000B7EB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C4A9C" w:rsidRPr="000B7EBB" w:rsidRDefault="004C4A9C" w:rsidP="004C4A9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EBB">
        <w:rPr>
          <w:rFonts w:ascii="Times New Roman" w:eastAsia="Calibri" w:hAnsi="Times New Roman" w:cs="Times New Roman"/>
          <w:b/>
          <w:sz w:val="28"/>
          <w:szCs w:val="28"/>
        </w:rPr>
        <w:t>Нормативная база учебного плана:</w:t>
      </w:r>
    </w:p>
    <w:p w:rsidR="000B7EBB" w:rsidRPr="000B7EBB" w:rsidRDefault="004C4A9C" w:rsidP="004C4A9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273-03 «Об образовании в Российской Федерации»; Закон Российской Федерации от 25.1.1991 г. №1807-1 «О языках народов Российской Федерации»; Закон Республики Башкортостан от 01.07.2013 г. №696-з «Об образовании в Республике Башкортостан»; Закон Республики Башкортостан от 15.02.1999 г. №216-з «О языках народов Республики Башкортостан»;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(с изменениями от 31.12.2015 г. приказ </w:t>
      </w:r>
      <w:proofErr w:type="spellStart"/>
      <w:r w:rsidRPr="004C4A9C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 РФ №1576, 1577, 1578; </w:t>
      </w:r>
      <w:proofErr w:type="gramStart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от 07.06.2017 приказ </w:t>
      </w:r>
      <w:proofErr w:type="spellStart"/>
      <w:r w:rsidRPr="004C4A9C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 РФ №506)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</w:t>
      </w:r>
      <w:proofErr w:type="gram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4C4A9C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№253 от 31.03.2014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(редакция от 05.07.2017 г.)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09.06.2016 №699; «Санитарно-эпидемиологические требования к условиям и организации обучения в общеобразовательных учреждениях» от 29 декабря 2010 года №189 «Об утверждении </w:t>
      </w:r>
      <w:proofErr w:type="spellStart"/>
      <w:r w:rsidRPr="004C4A9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 2.4.2.2821-10; Письмо </w:t>
      </w:r>
      <w:proofErr w:type="spellStart"/>
      <w:r w:rsidRPr="004C4A9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C4A9C">
        <w:rPr>
          <w:rFonts w:ascii="Times New Roman" w:eastAsia="Calibri" w:hAnsi="Times New Roman" w:cs="Times New Roman"/>
          <w:sz w:val="28"/>
          <w:szCs w:val="28"/>
        </w:rPr>
        <w:t xml:space="preserve"> России от 08.10.2010 № ИК- 1494/19 «О введении третьего часа физической культуры» с </w:t>
      </w:r>
      <w:r w:rsidRPr="004C4A9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Приложениями №1, №2; Постановление Главного государственного санитарного врача РФ «Об «изменении в СанПиН» от 24.11.2015г. № 81</w:t>
      </w:r>
    </w:p>
    <w:p w:rsidR="00107F0D" w:rsidRPr="00107F0D" w:rsidRDefault="00107F0D" w:rsidP="00107F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для 1-4–х классов основан на учебном плане начального общего образования и состоит из 2-х частей: обязательной части для изучения всеми учащимися и части, формируемой участниками образовательных отношений. Соотношение между частями учебного плана соблюдено.</w:t>
      </w:r>
    </w:p>
    <w:p w:rsidR="00107F0D" w:rsidRPr="000B7EBB" w:rsidRDefault="00107F0D" w:rsidP="00107F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по количественному и качественному составу обеспечивает изучение учебных предметов федерального государственного образовательного стандарта начального общего образования.</w:t>
      </w:r>
    </w:p>
    <w:p w:rsidR="00107F0D" w:rsidRDefault="000B7EBB" w:rsidP="000B7EB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EBB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литературное чтение» включает в себя учебные предметы «Русский язык» и «Литературное чтение». </w:t>
      </w:r>
      <w:r w:rsidR="00412EA5">
        <w:rPr>
          <w:rFonts w:ascii="Times New Roman" w:eastAsia="Calibri" w:hAnsi="Times New Roman" w:cs="Times New Roman"/>
          <w:sz w:val="28"/>
          <w:szCs w:val="28"/>
        </w:rPr>
        <w:t>Предмет</w:t>
      </w:r>
      <w:r w:rsidRPr="000B7EBB">
        <w:rPr>
          <w:rFonts w:ascii="Times New Roman" w:eastAsia="Calibri" w:hAnsi="Times New Roman" w:cs="Times New Roman"/>
          <w:sz w:val="28"/>
          <w:szCs w:val="28"/>
        </w:rPr>
        <w:t xml:space="preserve"> «Русский язык» в 1-4 классах </w:t>
      </w:r>
      <w:r w:rsidR="00412EA5">
        <w:rPr>
          <w:rFonts w:ascii="Times New Roman" w:eastAsia="Calibri" w:hAnsi="Times New Roman" w:cs="Times New Roman"/>
          <w:sz w:val="28"/>
          <w:szCs w:val="28"/>
        </w:rPr>
        <w:t xml:space="preserve">изучается </w:t>
      </w:r>
      <w:r w:rsidRPr="000B7EBB">
        <w:rPr>
          <w:rFonts w:ascii="Times New Roman" w:eastAsia="Calibri" w:hAnsi="Times New Roman" w:cs="Times New Roman"/>
          <w:sz w:val="28"/>
          <w:szCs w:val="28"/>
        </w:rPr>
        <w:t>4 час</w:t>
      </w:r>
      <w:r w:rsidR="000F2CED">
        <w:rPr>
          <w:rFonts w:ascii="Times New Roman" w:eastAsia="Calibri" w:hAnsi="Times New Roman" w:cs="Times New Roman"/>
          <w:sz w:val="28"/>
          <w:szCs w:val="28"/>
        </w:rPr>
        <w:t>а</w:t>
      </w:r>
      <w:r w:rsidR="00412EA5">
        <w:rPr>
          <w:rFonts w:ascii="Times New Roman" w:eastAsia="Calibri" w:hAnsi="Times New Roman" w:cs="Times New Roman"/>
          <w:sz w:val="28"/>
          <w:szCs w:val="28"/>
        </w:rPr>
        <w:t xml:space="preserve"> в неделю, предмет </w:t>
      </w:r>
      <w:r w:rsidR="000F2CED">
        <w:rPr>
          <w:rFonts w:ascii="Times New Roman" w:eastAsia="Calibri" w:hAnsi="Times New Roman" w:cs="Times New Roman"/>
          <w:sz w:val="28"/>
          <w:szCs w:val="28"/>
        </w:rPr>
        <w:t>«Литературное чтение</w:t>
      </w:r>
      <w:r w:rsidRPr="000B7EBB">
        <w:rPr>
          <w:rFonts w:ascii="Times New Roman" w:eastAsia="Calibri" w:hAnsi="Times New Roman" w:cs="Times New Roman"/>
          <w:sz w:val="28"/>
          <w:szCs w:val="28"/>
        </w:rPr>
        <w:t xml:space="preserve">» - 4 часа в неделю в 1 классе и 3 часа в 2-4 классах. </w:t>
      </w:r>
    </w:p>
    <w:p w:rsidR="000B7EBB" w:rsidRPr="000B7EBB" w:rsidRDefault="00107F0D" w:rsidP="000B7EB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«Родной язык и литературное чтение на родном языке» представлена предметами «Родной язык» и «Литературное чтение на родном языке». При изучении данных предметов учитываются пожелания обучающихся и их родителей (законных представителей). </w:t>
      </w:r>
      <w:proofErr w:type="gramStart"/>
      <w:r w:rsidRPr="00107F0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возможностями школы</w:t>
      </w: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 обучающиеся могут изучать родной (русский) язык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 родной (башкирский) язык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07F0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родной (татарский</w:t>
      </w:r>
      <w:r w:rsidRPr="00107F0D">
        <w:rPr>
          <w:rFonts w:ascii="Times New Roman" w:eastAsia="Calibri" w:hAnsi="Times New Roman" w:cs="Times New Roman"/>
          <w:sz w:val="28"/>
          <w:szCs w:val="28"/>
        </w:rPr>
        <w:t>) язык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5242A">
        <w:rPr>
          <w:rFonts w:ascii="Times New Roman" w:eastAsia="Calibri" w:hAnsi="Times New Roman" w:cs="Times New Roman"/>
          <w:sz w:val="28"/>
          <w:szCs w:val="28"/>
        </w:rPr>
        <w:t xml:space="preserve"> Заявления пишутся по уровню образования.</w:t>
      </w:r>
    </w:p>
    <w:p w:rsidR="000B7EBB" w:rsidRPr="00613D7A" w:rsidRDefault="000B7EBB" w:rsidP="000B7EBB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коллегиальных органов,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предмет «</w:t>
      </w: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язык»  (русский, башкирский, татарский) в 1-4-х  классах изучается по 0,5 часа в неделю  (выбор языка для изучения осуществляется родителями по заявлению).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предмет «</w:t>
      </w: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на родном языке»  (русском, башкирском, татарском) в 1-4-х  классах изучается по 0,5 часа в неделю (выбор языка для изучения осуществляется родителями по заявлению).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1-4-х классах в полугодии изучается 1 час предмет «Родной язык» (русский, башкирский, татарский), во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полугодии  1час – предмет «</w:t>
      </w: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на родном языке»  (русском, башкирском, татарском)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13D7A" w:rsidRPr="00613D7A">
        <w:t xml:space="preserve"> </w:t>
      </w:r>
      <w:r w:rsidR="00613D7A" w:rsidRPr="00613D7A">
        <w:rPr>
          <w:rFonts w:ascii="Times New Roman" w:hAnsi="Times New Roman" w:cs="Times New Roman"/>
          <w:sz w:val="28"/>
          <w:szCs w:val="28"/>
        </w:rPr>
        <w:t xml:space="preserve">Обучение ведется делением на сводные группы по изучению родного </w:t>
      </w:r>
      <w:r w:rsidR="00425D4F" w:rsidRPr="00613D7A">
        <w:rPr>
          <w:rFonts w:ascii="Times New Roman" w:hAnsi="Times New Roman" w:cs="Times New Roman"/>
          <w:sz w:val="28"/>
          <w:szCs w:val="28"/>
        </w:rPr>
        <w:t xml:space="preserve">(русского, татарского, башкирского) </w:t>
      </w:r>
      <w:r w:rsidR="00613D7A" w:rsidRPr="00613D7A">
        <w:rPr>
          <w:rFonts w:ascii="Times New Roman" w:hAnsi="Times New Roman" w:cs="Times New Roman"/>
          <w:sz w:val="28"/>
          <w:szCs w:val="28"/>
        </w:rPr>
        <w:t>языков</w:t>
      </w:r>
      <w:r w:rsidR="00613D7A">
        <w:rPr>
          <w:rFonts w:ascii="Times New Roman" w:hAnsi="Times New Roman" w:cs="Times New Roman"/>
          <w:sz w:val="28"/>
          <w:szCs w:val="28"/>
        </w:rPr>
        <w:t xml:space="preserve"> </w:t>
      </w:r>
      <w:r w:rsidR="00613D7A" w:rsidRPr="00613D7A">
        <w:rPr>
          <w:rFonts w:ascii="Times New Roman" w:hAnsi="Times New Roman" w:cs="Times New Roman"/>
          <w:sz w:val="28"/>
          <w:szCs w:val="28"/>
        </w:rPr>
        <w:t xml:space="preserve"> </w:t>
      </w:r>
      <w:r w:rsidR="00613D7A">
        <w:rPr>
          <w:rFonts w:ascii="Times New Roman" w:hAnsi="Times New Roman" w:cs="Times New Roman"/>
          <w:sz w:val="28"/>
          <w:szCs w:val="28"/>
        </w:rPr>
        <w:t xml:space="preserve">и </w:t>
      </w:r>
      <w:r w:rsidR="00613D7A" w:rsidRPr="00613D7A">
        <w:rPr>
          <w:rFonts w:ascii="Times New Roman" w:hAnsi="Times New Roman" w:cs="Times New Roman"/>
          <w:sz w:val="28"/>
          <w:szCs w:val="28"/>
        </w:rPr>
        <w:t>литературного чтения на родном</w:t>
      </w:r>
      <w:r w:rsidR="00425D4F">
        <w:rPr>
          <w:rFonts w:ascii="Times New Roman" w:hAnsi="Times New Roman" w:cs="Times New Roman"/>
          <w:sz w:val="28"/>
          <w:szCs w:val="28"/>
        </w:rPr>
        <w:t xml:space="preserve"> </w:t>
      </w:r>
      <w:r w:rsidR="00425D4F" w:rsidRPr="00613D7A">
        <w:rPr>
          <w:rFonts w:ascii="Times New Roman" w:hAnsi="Times New Roman" w:cs="Times New Roman"/>
          <w:sz w:val="28"/>
          <w:szCs w:val="28"/>
        </w:rPr>
        <w:t>(рус</w:t>
      </w:r>
      <w:r w:rsidR="00425D4F">
        <w:rPr>
          <w:rFonts w:ascii="Times New Roman" w:hAnsi="Times New Roman" w:cs="Times New Roman"/>
          <w:sz w:val="28"/>
          <w:szCs w:val="28"/>
        </w:rPr>
        <w:t xml:space="preserve">ском, татарском, башкирском) </w:t>
      </w:r>
      <w:r w:rsidR="00613D7A" w:rsidRPr="00613D7A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0B7EBB" w:rsidRPr="000B7EBB" w:rsidRDefault="000B7EBB" w:rsidP="000B7EB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предмет </w:t>
      </w: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изучается в 2-4 классах по 2 часа в </w:t>
      </w:r>
      <w:r w:rsidR="00107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неделю. Он</w:t>
      </w:r>
      <w:r w:rsidR="00107F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формирует элементарные коммуникативные умения в говорении, </w:t>
      </w:r>
      <w:proofErr w:type="spellStart"/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 </w:t>
      </w: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преподается как а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нглийский.</w:t>
      </w:r>
    </w:p>
    <w:p w:rsidR="000B7EBB" w:rsidRPr="000B7EBB" w:rsidRDefault="000B7EBB" w:rsidP="000B7EB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предмета «М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атематика»</w:t>
      </w:r>
      <w:r w:rsidR="00107F0D" w:rsidRPr="00107F0D">
        <w:t xml:space="preserve"> </w:t>
      </w:r>
      <w:r w:rsidR="00107F0D" w:rsidRPr="00107F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 предметной области «Математика и информатика»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направлено на формирование первоначальных представлений о математике,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 практических задач и продолжения образования. Учебный предмет «Математика» изучается в 1-4 классах по 5 часов в неделю.</w:t>
      </w:r>
    </w:p>
    <w:p w:rsidR="000B7EBB" w:rsidRPr="000B7EBB" w:rsidRDefault="000B7EBB" w:rsidP="000B7EB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в рамках предметной области 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«Обществознание и естествознание</w:t>
      </w:r>
      <w:r w:rsidR="002861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</w:t>
      </w:r>
      <w:r w:rsidR="000F2C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кружающий мир)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предмета «Окружающий мир» в 1-4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классах по 2 часа в неделю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нему, формирование у младших школьников здорового образа жизни, элементарных знаний о поведении в экстремальных ситуациях, т.е. 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основам безопасности жизнедеятельности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B7EBB" w:rsidRPr="000B7EBB" w:rsidRDefault="000B7EBB" w:rsidP="000B7EBB">
      <w:pPr>
        <w:tabs>
          <w:tab w:val="left" w:pos="742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 w:rsidRPr="000B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предметов 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«Изобразительное  искусство» и «Музыка» в объеме по 1 часу в неделю в 1-3-х классах и по 0,5ч в 4 классе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В 4-х классах в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полугодии изучается 1 час - предмет  «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Изобразительное  искусство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во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полугодии  1час – предмет «Музыка».</w:t>
      </w:r>
    </w:p>
    <w:p w:rsidR="0095714C" w:rsidRDefault="000B7EBB" w:rsidP="000B7EB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Учебный предмет </w:t>
      </w:r>
      <w:r w:rsidRPr="000B7E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«Технология»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формирует практико-ориентированную направленность содержания обучения, создает условия для развития инициативности, изобретательности, гибкости и вариативности мышления и изучается в 1- 4 классах по 1 часу в неделю.</w:t>
      </w:r>
    </w:p>
    <w:p w:rsidR="0095714C" w:rsidRPr="0095714C" w:rsidRDefault="0095714C" w:rsidP="0095714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область «Основы религиозных культур и светской этики» состоит из учебного предмета «Основы религиозной культуры и светской этики», введенного в учебный процесс в объеме 1 часа в неделю в 4 классе. </w:t>
      </w:r>
      <w:r w:rsidR="002861DA" w:rsidRPr="002861DA">
        <w:rPr>
          <w:rFonts w:ascii="Times New Roman" w:hAnsi="Times New Roman" w:cs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</w:t>
      </w:r>
      <w:r w:rsidRPr="002861D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957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основании заявлений родителей (законных представителей) </w:t>
      </w:r>
      <w:r w:rsidR="00412EA5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D755C6">
        <w:rPr>
          <w:rFonts w:ascii="Times New Roman" w:eastAsia="Calibri" w:hAnsi="Times New Roman" w:cs="Times New Roman"/>
          <w:color w:val="000000"/>
          <w:sz w:val="28"/>
          <w:szCs w:val="28"/>
        </w:rPr>
        <w:t>8-2019</w:t>
      </w:r>
      <w:r w:rsidR="00412E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</w:t>
      </w:r>
      <w:r w:rsidRPr="0095714C">
        <w:rPr>
          <w:rFonts w:ascii="Times New Roman" w:eastAsia="Calibri" w:hAnsi="Times New Roman" w:cs="Times New Roman"/>
          <w:color w:val="000000"/>
          <w:sz w:val="28"/>
          <w:szCs w:val="28"/>
        </w:rPr>
        <w:t>изучается модуль «Основы светской этики»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57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Целью комплексного курса ОРКСЭ является 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</w:t>
      </w:r>
    </w:p>
    <w:p w:rsidR="00385855" w:rsidRDefault="0095714C" w:rsidP="003858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 развитию и всесторонней физической подготовленности ученика. </w:t>
      </w:r>
      <w:proofErr w:type="gramStart"/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«Физическая культура» в 1-4 классах изучается в объеме 3 часов в неделю в соответствии с приказом </w:t>
      </w:r>
      <w:proofErr w:type="spellStart"/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№1312», формируемой</w:t>
      </w:r>
      <w:proofErr w:type="gramEnd"/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2 часа из обязательной части и 1 час из части, формируемой участниками образовательных отношений (внеурочная деятельность).</w:t>
      </w:r>
      <w:r w:rsidR="00385855" w:rsidRPr="0038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855" w:rsidRPr="0085036B" w:rsidRDefault="00385855" w:rsidP="003858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ОБЖ проводится </w:t>
      </w:r>
      <w:proofErr w:type="spellStart"/>
      <w:r w:rsidRPr="001C6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1C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окружающего мира, технологии и физической культуры.</w:t>
      </w:r>
    </w:p>
    <w:p w:rsidR="0085036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6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с учётом запросов обучающихся и их родителей (законных представителей).</w:t>
      </w:r>
    </w:p>
    <w:p w:rsidR="0085036B" w:rsidRPr="0085036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2-4-х классах часы, формируемые участниками образовательных отношений учебного плана, передаются на изучение учебного предмета:</w:t>
      </w:r>
    </w:p>
    <w:p w:rsidR="0085036B" w:rsidRPr="0085036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«Башкирский язык как государственный</w:t>
      </w:r>
      <w:r w:rsidR="0065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42A">
        <w:rPr>
          <w:rFonts w:ascii="Times New Roman" w:eastAsia="Times New Roman" w:hAnsi="Times New Roman" w:cs="Times New Roman"/>
          <w:sz w:val="28"/>
          <w:szCs w:val="28"/>
          <w:lang w:eastAsia="ru-RU"/>
        </w:rPr>
        <w:t>/ «Краеведение»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 часа во 2-4 классах.</w:t>
      </w:r>
    </w:p>
    <w:p w:rsidR="0085036B" w:rsidRPr="0085036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занятий </w:t>
      </w:r>
      <w:r w:rsidR="0061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башкирскому и иностранному языкам во 2-4 классах осуществляется деление на группы</w:t>
      </w:r>
      <w:r w:rsidR="0057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количестве учащихся 25 человек</w:t>
      </w: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предусматривается деление на группы при наполняемости 25 и более человек в городской местности. </w:t>
      </w:r>
    </w:p>
    <w:p w:rsidR="0085036B" w:rsidRPr="000B7EBB" w:rsidRDefault="0085036B" w:rsidP="008503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учебной деятельности на уроках являются письмо, чтение, рассказ, беседа, практические самостоятельные работы, экскурсии и т.д.</w:t>
      </w:r>
    </w:p>
    <w:p w:rsidR="001B1670" w:rsidRPr="001B1670" w:rsidRDefault="001B1670" w:rsidP="001B167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часов, отведенных на освоение о</w:t>
      </w:r>
      <w:r w:rsidR="005F0DEE"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>бучающимися учебного плана школы</w:t>
      </w: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>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2.4.2.2821-10.</w:t>
      </w:r>
      <w:r w:rsidR="005F0DEE"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недельная нагрузка равномерно распределяется в течение учебной недели. </w:t>
      </w:r>
    </w:p>
    <w:p w:rsidR="001B1670" w:rsidRPr="001B1670" w:rsidRDefault="001B1670" w:rsidP="005F0DE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Расписание уроков составляется отдельно для урочных и внеурочных занятий.  </w:t>
      </w:r>
    </w:p>
    <w:p w:rsidR="005F0DEE" w:rsidRDefault="001B1670" w:rsidP="005F0DE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67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Продолжительность учебной недели</w:t>
      </w:r>
      <w:r w:rsidRPr="001B16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0DEE"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СанПиН 2.4.2.2821-10 </w:t>
      </w:r>
      <w:r w:rsidR="005F0DEE"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>с 1 по 4 класс – 5 дней.</w:t>
      </w:r>
      <w:r w:rsidR="005F0DEE" w:rsidRPr="005F0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DEE" w:rsidRPr="00107F0D" w:rsidRDefault="005F0DEE" w:rsidP="005F0DE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F0D">
        <w:rPr>
          <w:rFonts w:ascii="Times New Roman" w:eastAsia="Calibri" w:hAnsi="Times New Roman" w:cs="Times New Roman"/>
          <w:sz w:val="28"/>
          <w:szCs w:val="28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обучении.</w:t>
      </w:r>
    </w:p>
    <w:p w:rsidR="005F0DEE" w:rsidRPr="000B7EBB" w:rsidRDefault="005F0DEE" w:rsidP="005F0DE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должен превышать для обучающихся 1-х классов 4 уроков и 1 день в неделю – не более 5 уроков, за счет урока физической культуры. Обучение </w:t>
      </w:r>
      <w:r w:rsidR="00F83DB7">
        <w:rPr>
          <w:rFonts w:ascii="Times New Roman" w:eastAsia="Calibri" w:hAnsi="Times New Roman" w:cs="Times New Roman"/>
          <w:sz w:val="28"/>
          <w:szCs w:val="28"/>
        </w:rPr>
        <w:t xml:space="preserve">в 1 классах </w:t>
      </w: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проводится без балльного оценивания знаний обучающихся и домашних заданий. </w:t>
      </w:r>
    </w:p>
    <w:p w:rsidR="002861DA" w:rsidRDefault="005F0DEE" w:rsidP="005F0DE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в 1-м классе осуществляется с использованием "ступенчатого" режима обучения: в первом полугодии (в сентябре, октябре – по 3 урока в день по 35 минут каждый, в ноябре-декабре – по 4 урока по 35 минут каждый); во втором полугодии (</w:t>
      </w:r>
      <w:r w:rsidR="00D25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– май) – по 4 урока по 40</w:t>
      </w:r>
      <w:r w:rsidRPr="000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каждый</w:t>
      </w:r>
      <w:r w:rsidR="002861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F0DEE" w:rsidRPr="000B7EBB" w:rsidRDefault="002861DA" w:rsidP="005F0DE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Объем максимальной допустимой нагрузки в течение дня для обучающихся 2 – 4 классов – не более 5 уроков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5-ти дневной учебной неделе, в неделю – 23 часа. </w:t>
      </w: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четверти во 2-х классах </w:t>
      </w:r>
      <w:r w:rsidRPr="00107F0D">
        <w:rPr>
          <w:rFonts w:ascii="Times New Roman" w:eastAsia="Calibri" w:hAnsi="Times New Roman" w:cs="Times New Roman"/>
          <w:sz w:val="28"/>
          <w:szCs w:val="28"/>
        </w:rPr>
        <w:t xml:space="preserve">проводится без балльного оценивания знаний обучающихся и домашних заданий. </w:t>
      </w:r>
      <w:r w:rsidR="005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1153" w:rsidRDefault="00571153" w:rsidP="00D7482C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во</w:t>
      </w:r>
      <w:r w:rsidRPr="00571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классов составляет 45 минут.</w:t>
      </w:r>
    </w:p>
    <w:p w:rsidR="000966A5" w:rsidRDefault="000966A5" w:rsidP="000966A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год условно </w:t>
      </w:r>
      <w:r w:rsidRPr="001B1670">
        <w:rPr>
          <w:rFonts w:ascii="Times New Roman" w:eastAsia="Calibri" w:hAnsi="Times New Roman" w:cs="Times New Roman"/>
          <w:color w:val="000000"/>
          <w:sz w:val="28"/>
          <w:szCs w:val="28"/>
        </w:rPr>
        <w:t>в 1-</w:t>
      </w:r>
      <w:r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классах делится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четверти.</w:t>
      </w:r>
      <w:r w:rsidRPr="005F0D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120F1" w:rsidRDefault="000966A5" w:rsidP="000966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0DEE" w:rsidRPr="000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1 классе – 33 н</w:t>
      </w:r>
      <w:r w:rsidR="005F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едели, во 2-4 классах – </w:t>
      </w:r>
      <w:r w:rsidR="005F0DEE" w:rsidRPr="000B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недель.</w:t>
      </w:r>
      <w:r w:rsidR="00D7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82C" w:rsidRPr="00D7482C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Продолжительность</w:t>
      </w:r>
      <w:r w:rsidR="00D748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каникул в течение учебного года не менее 30</w:t>
      </w:r>
      <w:r w:rsidR="00B120F1" w:rsidRPr="00B120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120F1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календарных дней, летом не менее 8 недель.</w:t>
      </w:r>
      <w:r w:rsidR="00D748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120F1" w:rsidRPr="00B120F1" w:rsidRDefault="00B120F1" w:rsidP="00B120F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F1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формой контроля знаний обучающихся, а также важным средством диагностики состояния образовательного процесса и основных результатов учебной деятельности школы за четверть  и учебный год. Промежуточная аттестация обучающихся проводится: по итогам учебной четверти (четвертная аттестация) во 2 – 4-х классах по всем предметам; по итогам учебного года (годовая аттестация) во 2 – 4-х классах по всем предметам; аттестация в 1 классе проходит на основании результатов обучения в 1 классе без выставления оценок. Итоговая отметка за четверть в 2-4 классах определяется как среднее арифметическое текущих отметок и выставляется в соответствии с правилами математического 5 округления, годовая аттестация определяется как среднее арифметическое четвертных отметок. Четвертная аттестация, годовая аттестация могут сопровождаться выполнением обучающимися тематических, итоговых четвертных, годовых контрольных работ, сочинений, диктантов, тестов и др. Все эти виды работ осуществляются в соответствии с рабочими программами учителей. </w:t>
      </w:r>
    </w:p>
    <w:p w:rsidR="00B120F1" w:rsidRPr="001C651B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требованиями   ФГОС основная образовательная программа реализуется через учебный план и внеурочную деятельность, которая является важной и неотъемлемой частью процесса образования младших школьников. 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120F1" w:rsidRPr="001C651B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организуется по следующим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аправлениям развития личности: </w:t>
      </w: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спортивно-оздоровительное, духовно-нравственное, общеинтеллектуальное, общекультурное, социальное.  </w:t>
      </w:r>
    </w:p>
    <w:p w:rsidR="00B120F1" w:rsidRPr="001C651B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образовательной организации.</w:t>
      </w:r>
    </w:p>
    <w:p w:rsidR="00B120F1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данных занятий формируется с учётом пожеланий обучающихся и их родителей (законных представителей) и осуществляется </w:t>
      </w: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посредством различных форм организации, отличных от урочной системы обучения, таких, как экскурсии, кружки, секции, олимпиады, конкурсы, соревнования, поисковые и научные исследования, общест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венно полезные практики и т. д.</w:t>
      </w:r>
    </w:p>
    <w:p w:rsidR="00B120F1" w:rsidRPr="001C651B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организации внеурочной деятельности </w:t>
      </w:r>
      <w:proofErr w:type="gramStart"/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организацией используется возможность образовательной организации, дополнительного образования, культуры, спорта. </w:t>
      </w:r>
    </w:p>
    <w:p w:rsidR="00AB06A9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осуществляется во второй половине дня</w:t>
      </w:r>
      <w:r w:rsidR="00AB06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120F1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Часы, отведённые на внеурочную деятельность, реализуются  по выбору учащихся и заявлению родителей (законн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 представителей) обучающихся.</w:t>
      </w:r>
    </w:p>
    <w:p w:rsidR="00B120F1" w:rsidRDefault="00B120F1" w:rsidP="00B120F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я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школе с учетом пожеланий </w:t>
      </w:r>
      <w:r w:rsidRPr="001C651B">
        <w:rPr>
          <w:rFonts w:ascii="Times New Roman" w:eastAsia="Calibri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реализуется по направлениям: </w:t>
      </w:r>
      <w:proofErr w:type="spellStart"/>
      <w:r w:rsidRPr="000B7EBB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B7E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спортивно-оздоровительное</w:t>
      </w:r>
      <w:proofErr w:type="gramEnd"/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96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66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6A5" w:rsidRPr="000B7EBB">
        <w:rPr>
          <w:rFonts w:ascii="Times New Roman" w:eastAsia="Times New Roman" w:hAnsi="Times New Roman" w:cs="Times New Roman"/>
          <w:sz w:val="28"/>
          <w:szCs w:val="28"/>
        </w:rPr>
        <w:t>бщеинтеллектуальное</w:t>
      </w:r>
      <w:proofErr w:type="spellEnd"/>
      <w:r w:rsidR="00096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направление представлено курсом «Умники и умницы», </w:t>
      </w:r>
      <w:r w:rsidR="000966A5"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спортивно-оздоровительное</w:t>
      </w:r>
      <w:r w:rsidR="00096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курсом «Летящий мяч».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7EBB">
        <w:rPr>
          <w:rFonts w:ascii="Times New Roman" w:eastAsia="Calibri" w:hAnsi="Times New Roman" w:cs="Times New Roman"/>
          <w:sz w:val="28"/>
          <w:szCs w:val="28"/>
        </w:rPr>
        <w:t xml:space="preserve">Часы внеурочной деятельности (2 часа в неделю в каждом классе)  распределены следующим образом: 1 час – </w:t>
      </w:r>
      <w:proofErr w:type="spellStart"/>
      <w:r w:rsidRPr="000B7EBB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B7EBB">
        <w:rPr>
          <w:rFonts w:ascii="Times New Roman" w:eastAsia="Times New Roman" w:hAnsi="Times New Roman" w:cs="Times New Roman"/>
          <w:sz w:val="28"/>
          <w:szCs w:val="28"/>
        </w:rPr>
        <w:t xml:space="preserve"> направление</w:t>
      </w:r>
      <w:r w:rsidRPr="000B7EBB">
        <w:rPr>
          <w:rFonts w:ascii="Times New Roman" w:eastAsia="Calibri" w:hAnsi="Times New Roman" w:cs="Times New Roman"/>
          <w:sz w:val="28"/>
          <w:szCs w:val="28"/>
        </w:rPr>
        <w:t>, 1 час –</w:t>
      </w:r>
      <w:r w:rsidRPr="000B7E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спортивно-оздоровительное</w:t>
      </w:r>
      <w:r w:rsidRPr="000B7E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1670" w:rsidRPr="009E7E77" w:rsidRDefault="009E7E77" w:rsidP="009E7E7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1670" w:rsidRPr="009E7E77" w:rsidSect="000B7EBB">
          <w:footerReference w:type="even" r:id="rId9"/>
          <w:footerReference w:type="default" r:id="rId10"/>
          <w:pgSz w:w="11906" w:h="16838"/>
          <w:pgMar w:top="907" w:right="851" w:bottom="851" w:left="1418" w:header="709" w:footer="709" w:gutter="0"/>
          <w:cols w:space="708"/>
          <w:docGrid w:linePitch="360"/>
        </w:sectPr>
      </w:pPr>
      <w:r w:rsidRPr="009E7E77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E7E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7E77">
        <w:rPr>
          <w:rFonts w:ascii="Times New Roman" w:hAnsi="Times New Roman" w:cs="Times New Roman"/>
          <w:sz w:val="28"/>
          <w:szCs w:val="28"/>
        </w:rPr>
        <w:t>.</w:t>
      </w:r>
    </w:p>
    <w:p w:rsidR="000F2CED" w:rsidRDefault="000F2CED" w:rsidP="009E7E77">
      <w:pPr>
        <w:rPr>
          <w:rFonts w:ascii="Times New Roman" w:hAnsi="Times New Roman" w:cs="Times New Roman"/>
          <w:sz w:val="28"/>
          <w:szCs w:val="28"/>
        </w:rPr>
      </w:pPr>
    </w:p>
    <w:p w:rsidR="000B7EBB" w:rsidRPr="000B7EBB" w:rsidRDefault="000B7EBB" w:rsidP="000B7E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EBB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(недельный) </w:t>
      </w:r>
      <w:r w:rsidRPr="000B7EB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1-4 классов (ФГОС НОО) </w:t>
      </w:r>
      <w:r w:rsidRPr="000B7E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1134"/>
        <w:gridCol w:w="1134"/>
        <w:gridCol w:w="1134"/>
        <w:gridCol w:w="1103"/>
        <w:gridCol w:w="1045"/>
      </w:tblGrid>
      <w:tr w:rsidR="000B7EBB" w:rsidRPr="000B7EBB" w:rsidTr="006E0A2F">
        <w:trPr>
          <w:trHeight w:val="1117"/>
        </w:trPr>
        <w:tc>
          <w:tcPr>
            <w:tcW w:w="2518" w:type="dxa"/>
            <w:vMerge w:val="restart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по 1-4-м классам</w:t>
            </w:r>
          </w:p>
        </w:tc>
      </w:tr>
      <w:tr w:rsidR="000B7EBB" w:rsidRPr="000B7EBB" w:rsidTr="006E0A2F">
        <w:tc>
          <w:tcPr>
            <w:tcW w:w="2518" w:type="dxa"/>
            <w:vMerge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EBB" w:rsidRPr="000B7EBB" w:rsidRDefault="00D2521A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1а, б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2а, б, в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3а, б</w:t>
            </w:r>
            <w:r w:rsidR="00D25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4а, б</w:t>
            </w:r>
          </w:p>
        </w:tc>
        <w:tc>
          <w:tcPr>
            <w:tcW w:w="1045" w:type="dxa"/>
            <w:vMerge/>
            <w:shd w:val="clear" w:color="auto" w:fill="auto"/>
          </w:tcPr>
          <w:p w:rsidR="000B7EBB" w:rsidRPr="000B7EBB" w:rsidRDefault="000B7EBB" w:rsidP="000B7E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BB" w:rsidRPr="000B7EBB" w:rsidTr="006E0A2F">
        <w:trPr>
          <w:trHeight w:val="391"/>
        </w:trPr>
        <w:tc>
          <w:tcPr>
            <w:tcW w:w="10194" w:type="dxa"/>
            <w:gridSpan w:val="7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0B7EBB" w:rsidRPr="000B7EBB" w:rsidTr="006E0A2F">
        <w:tc>
          <w:tcPr>
            <w:tcW w:w="2518" w:type="dxa"/>
            <w:vMerge w:val="restart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B7EBB" w:rsidRPr="000B7EBB" w:rsidTr="006E0A2F">
        <w:trPr>
          <w:trHeight w:val="605"/>
        </w:trPr>
        <w:tc>
          <w:tcPr>
            <w:tcW w:w="2518" w:type="dxa"/>
            <w:vMerge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B7EBB" w:rsidRPr="000B7EBB" w:rsidTr="006E0A2F">
        <w:tc>
          <w:tcPr>
            <w:tcW w:w="2518" w:type="dxa"/>
            <w:vMerge w:val="restart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7EBB" w:rsidRPr="000B7EBB" w:rsidTr="006E0A2F">
        <w:tc>
          <w:tcPr>
            <w:tcW w:w="2518" w:type="dxa"/>
            <w:vMerge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7EBB" w:rsidRPr="000B7EBB" w:rsidTr="006E0A2F">
        <w:trPr>
          <w:trHeight w:val="511"/>
        </w:trPr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B7EBB" w:rsidRPr="000B7EBB" w:rsidTr="006E0A2F">
        <w:trPr>
          <w:trHeight w:val="521"/>
        </w:trPr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  и естествознание </w:t>
            </w:r>
            <w:r w:rsidR="006F02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02A2"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6F02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7EBB" w:rsidRPr="000B7EBB" w:rsidTr="006E0A2F">
        <w:tc>
          <w:tcPr>
            <w:tcW w:w="2518" w:type="dxa"/>
            <w:vMerge w:val="restart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7EBB" w:rsidRPr="000B7EBB" w:rsidTr="006E0A2F">
        <w:tc>
          <w:tcPr>
            <w:tcW w:w="2518" w:type="dxa"/>
            <w:vMerge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C4237" w:rsidRPr="000B7EBB" w:rsidTr="006E0A2F">
        <w:tc>
          <w:tcPr>
            <w:tcW w:w="2518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03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5" w:type="dxa"/>
            <w:shd w:val="clear" w:color="auto" w:fill="auto"/>
          </w:tcPr>
          <w:p w:rsidR="00AC4237" w:rsidRPr="000B7EBB" w:rsidRDefault="00AC4237" w:rsidP="000B7E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0B7EBB" w:rsidRPr="000B7EBB" w:rsidTr="006E0A2F">
        <w:tc>
          <w:tcPr>
            <w:tcW w:w="10194" w:type="dxa"/>
            <w:gridSpan w:val="7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0B7EBB" w:rsidP="000B7EBB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B7EBB" w:rsidRPr="000B7EBB" w:rsidRDefault="0065242A" w:rsidP="000B7E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Башкирский язык как </w:t>
            </w:r>
            <w:r w:rsidR="000B7EBB"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bookmarkStart w:id="0" w:name="_GoBack"/>
            <w:bookmarkEnd w:id="0"/>
            <w:r w:rsidR="000B7EBB"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РБ/Краеведение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7EBB" w:rsidRPr="000B7EBB" w:rsidTr="00AC4237">
        <w:trPr>
          <w:trHeight w:val="588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9E7E77" w:rsidRPr="000B7EBB" w:rsidTr="00AC4237">
        <w:trPr>
          <w:trHeight w:val="395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C4237" w:rsidRDefault="00AC4237" w:rsidP="000B7EBB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E77" w:rsidRPr="000B7EBB" w:rsidRDefault="009E7E77" w:rsidP="000B7EBB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7E77" w:rsidRPr="000B7EBB" w:rsidRDefault="009E7E77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7E77" w:rsidRPr="000B7EBB" w:rsidRDefault="009E7E77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7E77" w:rsidRPr="000B7EBB" w:rsidRDefault="009E7E77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7E77" w:rsidRPr="000B7EBB" w:rsidRDefault="009E7E77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7E77" w:rsidRPr="000B7EBB" w:rsidRDefault="009E7E77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0B7EBB" w:rsidRPr="000B7EBB" w:rsidRDefault="009E7E77" w:rsidP="009E7E77">
            <w:pPr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90519857"/>
            <w:r w:rsidRPr="000B7EB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 интеллектуальное</w:t>
            </w:r>
            <w:bookmarkEnd w:id="1"/>
            <w:r w:rsidRPr="001C6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CD4" w:rsidRPr="00C51CD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7E77" w:rsidRPr="000B7EBB" w:rsidRDefault="000A2EA7" w:rsidP="000B7EBB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9E7E77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7EBB" w:rsidRPr="000B7EBB" w:rsidTr="006E0A2F">
        <w:tc>
          <w:tcPr>
            <w:tcW w:w="2518" w:type="dxa"/>
            <w:shd w:val="clear" w:color="auto" w:fill="auto"/>
          </w:tcPr>
          <w:p w:rsidR="009E7E77" w:rsidRPr="001C651B" w:rsidRDefault="009E7E77" w:rsidP="009E7E77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</w:p>
          <w:p w:rsidR="00C51CD4" w:rsidRDefault="00C51CD4" w:rsidP="009E7E77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7E77" w:rsidRPr="001C651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здоровительно</w:t>
            </w:r>
          </w:p>
          <w:p w:rsidR="000B7EBB" w:rsidRPr="00C51CD4" w:rsidRDefault="00C51CD4" w:rsidP="009E7E77">
            <w:pPr>
              <w:autoSpaceDE w:val="0"/>
              <w:autoSpaceDN w:val="0"/>
              <w:adjustRightInd w:val="0"/>
              <w:ind w:left="14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1CD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EBB" w:rsidRPr="000B7EBB" w:rsidRDefault="000A2EA7" w:rsidP="001C651B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9E7E77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«Летящий мяч»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B7EBB" w:rsidRPr="000B7EBB" w:rsidRDefault="000B7EBB" w:rsidP="000B7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E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7065B" w:rsidRDefault="0037065B" w:rsidP="0037065B">
      <w:r w:rsidRPr="000B7EBB">
        <w:rPr>
          <w:rFonts w:ascii="Times New Roman" w:eastAsia="Calibri" w:hAnsi="Times New Roman" w:cs="Times New Roman"/>
          <w:sz w:val="24"/>
          <w:szCs w:val="24"/>
        </w:rPr>
        <w:t>*- по заявлению родителей</w:t>
      </w:r>
    </w:p>
    <w:p w:rsidR="000B7EBB" w:rsidRPr="000B7EBB" w:rsidRDefault="000B7EBB" w:rsidP="000B7EBB">
      <w:pPr>
        <w:spacing w:after="160" w:line="259" w:lineRule="auto"/>
        <w:rPr>
          <w:rFonts w:ascii="Times New Roman" w:eastAsia="Calibri" w:hAnsi="Times New Roman" w:cs="Times New Roman"/>
        </w:rPr>
        <w:sectPr w:rsidR="000B7EBB" w:rsidRPr="000B7EBB" w:rsidSect="00CA44E6">
          <w:headerReference w:type="even" r:id="rId11"/>
          <w:headerReference w:type="default" r:id="rId12"/>
          <w:pgSz w:w="11909" w:h="16838"/>
          <w:pgMar w:top="993" w:right="1051" w:bottom="851" w:left="1051" w:header="0" w:footer="3" w:gutter="0"/>
          <w:pgNumType w:start="1"/>
          <w:cols w:space="720"/>
          <w:noEndnote/>
          <w:docGrid w:linePitch="360"/>
        </w:sectPr>
      </w:pPr>
    </w:p>
    <w:p w:rsidR="000B7EBB" w:rsidRPr="000B7EBB" w:rsidRDefault="000B7EBB" w:rsidP="000B7EB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B7EBB" w:rsidRPr="000B7EBB" w:rsidRDefault="000B7EBB" w:rsidP="000B7EB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7065B" w:rsidRDefault="0037065B"/>
    <w:sectPr w:rsidR="0037065B" w:rsidSect="0033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0D" w:rsidRDefault="00B26B0D">
      <w:r>
        <w:separator/>
      </w:r>
    </w:p>
  </w:endnote>
  <w:endnote w:type="continuationSeparator" w:id="0">
    <w:p w:rsidR="00B26B0D" w:rsidRDefault="00B2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B9" w:rsidRDefault="00CB2EFA" w:rsidP="009D1B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0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AB9" w:rsidRDefault="006D0AB9" w:rsidP="00442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B9" w:rsidRDefault="00CB2EFA">
    <w:pPr>
      <w:pStyle w:val="a3"/>
      <w:jc w:val="center"/>
    </w:pPr>
    <w:r>
      <w:fldChar w:fldCharType="begin"/>
    </w:r>
    <w:r w:rsidR="006D0AB9">
      <w:instrText>PAGE   \* MERGEFORMAT</w:instrText>
    </w:r>
    <w:r>
      <w:fldChar w:fldCharType="separate"/>
    </w:r>
    <w:r w:rsidR="00021888">
      <w:rPr>
        <w:noProof/>
      </w:rPr>
      <w:t>2</w:t>
    </w:r>
    <w:r>
      <w:fldChar w:fldCharType="end"/>
    </w:r>
  </w:p>
  <w:p w:rsidR="006D0AB9" w:rsidRDefault="006D0AB9" w:rsidP="00442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0D" w:rsidRDefault="00B26B0D">
      <w:r>
        <w:separator/>
      </w:r>
    </w:p>
  </w:footnote>
  <w:footnote w:type="continuationSeparator" w:id="0">
    <w:p w:rsidR="00B26B0D" w:rsidRDefault="00B2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6E" w:rsidRDefault="00B26B0D">
    <w:pPr>
      <w:rPr>
        <w:rFonts w:cs="Times New Roman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6E" w:rsidRPr="009E1A8E" w:rsidRDefault="00B26B0D" w:rsidP="009E1A8E">
    <w:pPr>
      <w:tabs>
        <w:tab w:val="center" w:pos="4903"/>
      </w:tabs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108"/>
    <w:multiLevelType w:val="hybridMultilevel"/>
    <w:tmpl w:val="C628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7112"/>
    <w:multiLevelType w:val="hybridMultilevel"/>
    <w:tmpl w:val="0B2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6F78"/>
    <w:multiLevelType w:val="hybridMultilevel"/>
    <w:tmpl w:val="F634D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61"/>
    <w:rsid w:val="00021888"/>
    <w:rsid w:val="000966A5"/>
    <w:rsid w:val="000A2EA7"/>
    <w:rsid w:val="000B7EBB"/>
    <w:rsid w:val="000F2CED"/>
    <w:rsid w:val="00107F0D"/>
    <w:rsid w:val="001B1670"/>
    <w:rsid w:val="001C651B"/>
    <w:rsid w:val="00254CE3"/>
    <w:rsid w:val="002861DA"/>
    <w:rsid w:val="00297743"/>
    <w:rsid w:val="00303ADE"/>
    <w:rsid w:val="00335702"/>
    <w:rsid w:val="00365149"/>
    <w:rsid w:val="0037065B"/>
    <w:rsid w:val="00385855"/>
    <w:rsid w:val="00412EA5"/>
    <w:rsid w:val="00425D4F"/>
    <w:rsid w:val="004C4A9C"/>
    <w:rsid w:val="00506057"/>
    <w:rsid w:val="00521006"/>
    <w:rsid w:val="00571153"/>
    <w:rsid w:val="005F0DEE"/>
    <w:rsid w:val="005F79EA"/>
    <w:rsid w:val="00613D7A"/>
    <w:rsid w:val="00625C4F"/>
    <w:rsid w:val="0065242A"/>
    <w:rsid w:val="00694538"/>
    <w:rsid w:val="006D0AB9"/>
    <w:rsid w:val="006F02A2"/>
    <w:rsid w:val="0085036B"/>
    <w:rsid w:val="008E7561"/>
    <w:rsid w:val="0093204A"/>
    <w:rsid w:val="0095714C"/>
    <w:rsid w:val="00963B1B"/>
    <w:rsid w:val="009E7E77"/>
    <w:rsid w:val="00AB06A9"/>
    <w:rsid w:val="00AC4237"/>
    <w:rsid w:val="00B120F1"/>
    <w:rsid w:val="00B24F89"/>
    <w:rsid w:val="00B26B0D"/>
    <w:rsid w:val="00BD0928"/>
    <w:rsid w:val="00C51CD4"/>
    <w:rsid w:val="00C72055"/>
    <w:rsid w:val="00CB2EFA"/>
    <w:rsid w:val="00CD391E"/>
    <w:rsid w:val="00CF474A"/>
    <w:rsid w:val="00D2521A"/>
    <w:rsid w:val="00D7482C"/>
    <w:rsid w:val="00D755C6"/>
    <w:rsid w:val="00E12DBD"/>
    <w:rsid w:val="00E31528"/>
    <w:rsid w:val="00F83DB7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9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7EBB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B7EBB"/>
    <w:rPr>
      <w:rFonts w:ascii="Calibri" w:hAnsi="Calibri"/>
    </w:rPr>
  </w:style>
  <w:style w:type="character" w:styleId="a5">
    <w:name w:val="page number"/>
    <w:basedOn w:val="a0"/>
    <w:rsid w:val="000B7EBB"/>
  </w:style>
  <w:style w:type="table" w:styleId="a6">
    <w:name w:val="Table Grid"/>
    <w:basedOn w:val="a1"/>
    <w:uiPriority w:val="59"/>
    <w:rsid w:val="000F2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010C-D001-4CE9-ACFD-68061508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XTreme.ws</cp:lastModifiedBy>
  <cp:revision>3</cp:revision>
  <cp:lastPrinted>2018-03-27T11:34:00Z</cp:lastPrinted>
  <dcterms:created xsi:type="dcterms:W3CDTF">2018-08-13T14:50:00Z</dcterms:created>
  <dcterms:modified xsi:type="dcterms:W3CDTF">2018-08-16T12:59:00Z</dcterms:modified>
</cp:coreProperties>
</file>