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2D" w:rsidRDefault="00D04C2D" w:rsidP="009B51AA">
      <w:pPr>
        <w:shd w:val="clear" w:color="auto" w:fill="FFFFFF"/>
        <w:spacing w:after="0" w:line="370" w:lineRule="exact"/>
        <w:rPr>
          <w:rFonts w:ascii="Times New Roman" w:hAnsi="Times New Roman"/>
          <w:b/>
          <w:sz w:val="28"/>
        </w:rPr>
      </w:pPr>
    </w:p>
    <w:p w:rsidR="00D04C2D" w:rsidRDefault="00D04C2D" w:rsidP="009B51AA">
      <w:pPr>
        <w:shd w:val="clear" w:color="auto" w:fill="FFFFFF"/>
        <w:spacing w:after="0" w:line="370" w:lineRule="exact"/>
        <w:rPr>
          <w:rFonts w:ascii="Times New Roman" w:hAnsi="Times New Roman"/>
          <w:b/>
          <w:sz w:val="28"/>
        </w:rPr>
      </w:pPr>
    </w:p>
    <w:p w:rsidR="00D04C2D" w:rsidRDefault="00881092" w:rsidP="00881092">
      <w:pPr>
        <w:spacing w:after="0" w:line="0" w:lineRule="atLeast"/>
        <w:ind w:left="-1276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7B04AA5" wp14:editId="212C70B0">
            <wp:extent cx="5940425" cy="8165358"/>
            <wp:effectExtent l="0" t="0" r="0" b="0"/>
            <wp:docPr id="1" name="Рисунок 1" descr="C:\Users\Администратор\Downloads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5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092" w:rsidRPr="00881092" w:rsidRDefault="00881092" w:rsidP="00881092">
      <w:pPr>
        <w:spacing w:after="0" w:line="0" w:lineRule="atLeast"/>
        <w:ind w:left="-1276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D04C2D" w:rsidRDefault="00D04C2D" w:rsidP="00881092">
      <w:pPr>
        <w:spacing w:after="0" w:line="0" w:lineRule="atLeast"/>
        <w:ind w:left="-127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4C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881092" w:rsidRDefault="00881092" w:rsidP="00881092">
      <w:pPr>
        <w:spacing w:after="0" w:line="0" w:lineRule="atLeast"/>
        <w:ind w:left="-1276"/>
        <w:rPr>
          <w:rFonts w:ascii="Times New Roman" w:hAnsi="Times New Roman"/>
          <w:b/>
          <w:sz w:val="28"/>
        </w:rPr>
      </w:pPr>
    </w:p>
    <w:p w:rsidR="009B51AA" w:rsidRDefault="009B51AA" w:rsidP="009B51AA">
      <w:pPr>
        <w:shd w:val="clear" w:color="auto" w:fill="FFFFFF"/>
        <w:spacing w:after="0" w:line="37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Общие положения.</w:t>
      </w:r>
    </w:p>
    <w:p w:rsidR="009B51AA" w:rsidRDefault="009B51AA" w:rsidP="009B51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 xml:space="preserve">Положение о текущей и промежуточной аттестации обучающихся и переводе их в следующий класс по итогам учебного года (далее Положение) разрабатывается в соответствии с </w:t>
      </w:r>
      <w:r w:rsidR="00DF7EAB">
        <w:rPr>
          <w:rFonts w:ascii="Times New Roman" w:hAnsi="Times New Roman"/>
          <w:sz w:val="24"/>
          <w:szCs w:val="24"/>
        </w:rPr>
        <w:t>Федеральным Законом от 29.12.2012 года №273-ФЗ, «</w:t>
      </w:r>
      <w:r>
        <w:rPr>
          <w:rFonts w:ascii="Times New Roman" w:hAnsi="Times New Roman"/>
          <w:sz w:val="24"/>
          <w:szCs w:val="24"/>
        </w:rPr>
        <w:t>Об образовании</w:t>
      </w:r>
      <w:r w:rsidR="002C79E0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="00DF7EAB">
        <w:rPr>
          <w:rFonts w:ascii="Times New Roman" w:hAnsi="Times New Roman"/>
          <w:sz w:val="24"/>
          <w:szCs w:val="24"/>
        </w:rPr>
        <w:t xml:space="preserve">», </w:t>
      </w:r>
      <w:r w:rsidR="007A77B0">
        <w:rPr>
          <w:rFonts w:ascii="Times New Roman" w:hAnsi="Times New Roman"/>
          <w:sz w:val="24"/>
          <w:szCs w:val="24"/>
        </w:rPr>
        <w:t xml:space="preserve">Уставом МБОУ </w:t>
      </w:r>
      <w:r>
        <w:rPr>
          <w:rFonts w:ascii="Times New Roman" w:hAnsi="Times New Roman"/>
          <w:sz w:val="24"/>
          <w:szCs w:val="24"/>
        </w:rPr>
        <w:t>Ш</w:t>
      </w:r>
      <w:r w:rsidR="007A77B0">
        <w:rPr>
          <w:rFonts w:ascii="Times New Roman" w:hAnsi="Times New Roman"/>
          <w:sz w:val="24"/>
          <w:szCs w:val="24"/>
        </w:rPr>
        <w:t xml:space="preserve">кола </w:t>
      </w:r>
      <w:r>
        <w:rPr>
          <w:rFonts w:ascii="Times New Roman" w:hAnsi="Times New Roman"/>
          <w:sz w:val="24"/>
          <w:szCs w:val="24"/>
        </w:rPr>
        <w:t xml:space="preserve"> №7 (далее школа) и регламентирует содержание и порядок проведения текущей и промежуточной аттестации обучающихся с целью перевода в следующий класс по итогам года</w:t>
      </w:r>
      <w:proofErr w:type="gramEnd"/>
      <w:r>
        <w:rPr>
          <w:rFonts w:ascii="Times New Roman" w:hAnsi="Times New Roman"/>
          <w:sz w:val="24"/>
          <w:szCs w:val="24"/>
        </w:rPr>
        <w:t>, допуск</w:t>
      </w:r>
      <w:r w:rsidR="00541DD2">
        <w:rPr>
          <w:rFonts w:ascii="Times New Roman" w:hAnsi="Times New Roman"/>
          <w:sz w:val="24"/>
          <w:szCs w:val="24"/>
        </w:rPr>
        <w:t xml:space="preserve">а к государственной  итоговой  </w:t>
      </w:r>
      <w:r>
        <w:rPr>
          <w:rFonts w:ascii="Times New Roman" w:hAnsi="Times New Roman"/>
          <w:sz w:val="24"/>
          <w:szCs w:val="24"/>
        </w:rPr>
        <w:t>аттестации.</w:t>
      </w:r>
    </w:p>
    <w:p w:rsidR="009B51AA" w:rsidRDefault="009B51AA" w:rsidP="009B51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Положение</w:t>
      </w:r>
      <w:r w:rsidR="007A77B0">
        <w:rPr>
          <w:rFonts w:ascii="Times New Roman" w:hAnsi="Times New Roman"/>
          <w:sz w:val="24"/>
          <w:szCs w:val="24"/>
        </w:rPr>
        <w:t xml:space="preserve"> рассматривается  Родительским комитетом</w:t>
      </w:r>
      <w:r w:rsidR="005736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принимает</w:t>
      </w:r>
      <w:r w:rsidR="007A77B0">
        <w:rPr>
          <w:rFonts w:ascii="Times New Roman" w:hAnsi="Times New Roman"/>
          <w:sz w:val="24"/>
          <w:szCs w:val="24"/>
        </w:rPr>
        <w:t xml:space="preserve">ся Педагогическим советом МБОУ </w:t>
      </w:r>
      <w:r>
        <w:rPr>
          <w:rFonts w:ascii="Times New Roman" w:hAnsi="Times New Roman"/>
          <w:sz w:val="24"/>
          <w:szCs w:val="24"/>
        </w:rPr>
        <w:t>Ш</w:t>
      </w:r>
      <w:r w:rsidR="007A77B0">
        <w:rPr>
          <w:rFonts w:ascii="Times New Roman" w:hAnsi="Times New Roman"/>
          <w:sz w:val="24"/>
          <w:szCs w:val="24"/>
        </w:rPr>
        <w:t xml:space="preserve">кола </w:t>
      </w:r>
      <w:r>
        <w:rPr>
          <w:rFonts w:ascii="Times New Roman" w:hAnsi="Times New Roman"/>
          <w:sz w:val="24"/>
          <w:szCs w:val="24"/>
        </w:rPr>
        <w:t xml:space="preserve"> №7  и утверждается директором.</w:t>
      </w:r>
    </w:p>
    <w:p w:rsidR="009B51AA" w:rsidRDefault="009B51AA" w:rsidP="009B51AA">
      <w:pPr>
        <w:shd w:val="clear" w:color="auto" w:fill="FFFFFF"/>
        <w:tabs>
          <w:tab w:val="left" w:pos="979"/>
          <w:tab w:val="left" w:pos="2899"/>
          <w:tab w:val="left" w:pos="4488"/>
          <w:tab w:val="left" w:pos="6370"/>
          <w:tab w:val="left" w:pos="85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локальным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нормативным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актом,</w:t>
      </w:r>
      <w:r>
        <w:rPr>
          <w:rFonts w:ascii="Times New Roman" w:hAnsi="Times New Roman"/>
          <w:sz w:val="24"/>
          <w:szCs w:val="24"/>
        </w:rPr>
        <w:t xml:space="preserve"> регламентирующим деятельность школы.</w:t>
      </w:r>
    </w:p>
    <w:p w:rsidR="00827753" w:rsidRDefault="009B51AA" w:rsidP="00827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1.4.    Текущая    аттестация    обеспечивает    оперативное    управление    учебной </w:t>
      </w:r>
      <w:r>
        <w:rPr>
          <w:rFonts w:ascii="Times New Roman" w:hAnsi="Times New Roman"/>
          <w:sz w:val="24"/>
          <w:szCs w:val="24"/>
        </w:rPr>
        <w:t xml:space="preserve">деятельностью </w:t>
      </w:r>
      <w:proofErr w:type="gramStart"/>
      <w:r w:rsidR="0057363B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57363B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и ее корректировку.</w:t>
      </w:r>
      <w:r w:rsidR="00827753" w:rsidRPr="00827753">
        <w:rPr>
          <w:rFonts w:ascii="Times New Roman" w:hAnsi="Times New Roman" w:cs="Times New Roman"/>
          <w:sz w:val="24"/>
          <w:szCs w:val="24"/>
        </w:rPr>
        <w:t xml:space="preserve"> </w:t>
      </w:r>
      <w:r w:rsidR="00827753">
        <w:rPr>
          <w:rFonts w:ascii="Times New Roman" w:hAnsi="Times New Roman" w:cs="Times New Roman"/>
          <w:sz w:val="24"/>
          <w:szCs w:val="24"/>
        </w:rPr>
        <w:t>Текущий контроль успеваемости проводится в следующих формах:</w:t>
      </w:r>
    </w:p>
    <w:p w:rsidR="00827753" w:rsidRDefault="00C023CD" w:rsidP="00827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7753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827753" w:rsidRDefault="00C023CD" w:rsidP="00827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27753">
        <w:rPr>
          <w:rFonts w:ascii="Times New Roman" w:hAnsi="Times New Roman" w:cs="Times New Roman"/>
          <w:sz w:val="24"/>
          <w:szCs w:val="24"/>
        </w:rPr>
        <w:t>тестирование (в том числе с использованием информационно-</w:t>
      </w:r>
      <w:proofErr w:type="gramEnd"/>
    </w:p>
    <w:p w:rsidR="00827753" w:rsidRDefault="00827753" w:rsidP="00827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телекоммуникационных технологий);</w:t>
      </w:r>
    </w:p>
    <w:p w:rsidR="00C023CD" w:rsidRDefault="00C023CD" w:rsidP="00827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контрольная работа</w:t>
      </w:r>
    </w:p>
    <w:p w:rsidR="00827753" w:rsidRDefault="00827753" w:rsidP="00827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самостоятельная работа;</w:t>
      </w:r>
    </w:p>
    <w:p w:rsidR="00827753" w:rsidRDefault="00827753" w:rsidP="00827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лабораторная работа</w:t>
      </w:r>
    </w:p>
    <w:p w:rsidR="00827753" w:rsidRDefault="00C023CD" w:rsidP="00827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7753">
        <w:rPr>
          <w:rFonts w:ascii="Times New Roman" w:hAnsi="Times New Roman" w:cs="Times New Roman"/>
          <w:sz w:val="24"/>
          <w:szCs w:val="24"/>
        </w:rPr>
        <w:t>собеседование по самостоятельной работе;</w:t>
      </w:r>
    </w:p>
    <w:p w:rsidR="00827753" w:rsidRDefault="00827753" w:rsidP="00827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собеседование по лабораторной работе.</w:t>
      </w:r>
    </w:p>
    <w:p w:rsidR="009B51AA" w:rsidRDefault="009B51AA" w:rsidP="009B51A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1AA" w:rsidRDefault="009B51AA" w:rsidP="009B51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Промежуточная аттестация проводится с целью определения соответствия уровня и качества знаний, умений, навыков,  уровня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компетенций требованиям федерального государственного образовательного стандарта и оценки качества освоения программ по завершении отдельных этапов обучения.</w:t>
      </w:r>
    </w:p>
    <w:p w:rsidR="009B51AA" w:rsidRDefault="009B51AA" w:rsidP="009B51A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proofErr w:type="gramStart"/>
      <w:r>
        <w:rPr>
          <w:rFonts w:ascii="Times New Roman" w:hAnsi="Times New Roman"/>
          <w:sz w:val="24"/>
          <w:szCs w:val="24"/>
        </w:rPr>
        <w:t>Все вопросы текущей и промежуточной аттестации обучающихся, не урегулированные настоящим Положением, разрешаются на основе нормативных актов вышестоящих органов управления образованием.</w:t>
      </w:r>
      <w:proofErr w:type="gramEnd"/>
    </w:p>
    <w:p w:rsidR="009B51AA" w:rsidRDefault="009B51AA" w:rsidP="009B51AA">
      <w:pPr>
        <w:shd w:val="clear" w:color="auto" w:fill="FFFFFF"/>
        <w:tabs>
          <w:tab w:val="left" w:pos="1786"/>
          <w:tab w:val="left" w:pos="2290"/>
          <w:tab w:val="left" w:pos="4109"/>
          <w:tab w:val="left" w:pos="6106"/>
          <w:tab w:val="left" w:pos="83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1.7.      Положение      принимается      на      неопределенный      срок.      Изменения      и</w:t>
      </w:r>
      <w:r>
        <w:rPr>
          <w:rFonts w:ascii="Times New Roman" w:hAnsi="Times New Roman"/>
          <w:spacing w:val="-14"/>
          <w:sz w:val="24"/>
          <w:szCs w:val="24"/>
        </w:rPr>
        <w:br/>
      </w:r>
      <w:r>
        <w:rPr>
          <w:rFonts w:ascii="Times New Roman" w:hAnsi="Times New Roman"/>
          <w:spacing w:val="-2"/>
          <w:sz w:val="24"/>
          <w:szCs w:val="24"/>
        </w:rPr>
        <w:t>дополнения</w:t>
      </w:r>
      <w:r>
        <w:rPr>
          <w:rFonts w:ascii="Times New Roman" w:hAnsi="Times New Roman"/>
          <w:sz w:val="24"/>
          <w:szCs w:val="24"/>
        </w:rPr>
        <w:tab/>
        <w:t>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Положению</w:t>
      </w:r>
      <w:r w:rsidR="00995283" w:rsidRPr="00995283">
        <w:rPr>
          <w:rFonts w:ascii="Times New Roman" w:hAnsi="Times New Roman"/>
          <w:sz w:val="24"/>
          <w:szCs w:val="24"/>
        </w:rPr>
        <w:t xml:space="preserve"> </w:t>
      </w:r>
      <w:r w:rsidR="00A5158D">
        <w:rPr>
          <w:rFonts w:ascii="Times New Roman" w:hAnsi="Times New Roman"/>
          <w:sz w:val="24"/>
          <w:szCs w:val="24"/>
        </w:rPr>
        <w:t xml:space="preserve"> рассматривается  </w:t>
      </w:r>
      <w:r w:rsidR="007A77B0">
        <w:rPr>
          <w:rFonts w:ascii="Times New Roman" w:hAnsi="Times New Roman"/>
          <w:sz w:val="24"/>
          <w:szCs w:val="24"/>
        </w:rPr>
        <w:t xml:space="preserve"> Родительским </w:t>
      </w:r>
      <w:proofErr w:type="gramStart"/>
      <w:r w:rsidR="007A77B0">
        <w:rPr>
          <w:rFonts w:ascii="Times New Roman" w:hAnsi="Times New Roman"/>
          <w:sz w:val="24"/>
          <w:szCs w:val="24"/>
        </w:rPr>
        <w:t>комитетом</w:t>
      </w:r>
      <w:proofErr w:type="gramEnd"/>
      <w:r w:rsidR="007A77B0">
        <w:rPr>
          <w:rFonts w:ascii="Times New Roman" w:hAnsi="Times New Roman"/>
          <w:sz w:val="24"/>
          <w:szCs w:val="24"/>
        </w:rPr>
        <w:t xml:space="preserve"> </w:t>
      </w:r>
      <w:r w:rsidR="00995283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2"/>
          <w:sz w:val="24"/>
          <w:szCs w:val="24"/>
        </w:rPr>
        <w:t>принимаются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Педагогическим</w:t>
      </w:r>
      <w:r w:rsidR="00A515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советом</w:t>
      </w:r>
      <w:r>
        <w:rPr>
          <w:rFonts w:ascii="Times New Roman" w:hAnsi="Times New Roman"/>
          <w:sz w:val="24"/>
          <w:szCs w:val="24"/>
        </w:rPr>
        <w:t xml:space="preserve"> школы</w:t>
      </w:r>
      <w:r>
        <w:rPr>
          <w:rFonts w:ascii="Times New Roman" w:hAnsi="Times New Roman"/>
          <w:spacing w:val="-3"/>
          <w:sz w:val="24"/>
          <w:szCs w:val="24"/>
        </w:rPr>
        <w:t xml:space="preserve">.  После  принятия  новой  редакции  Положения </w:t>
      </w:r>
      <w:r>
        <w:rPr>
          <w:rFonts w:ascii="Times New Roman" w:hAnsi="Times New Roman"/>
          <w:sz w:val="24"/>
          <w:szCs w:val="24"/>
        </w:rPr>
        <w:t>предыдущая редакция утрачивает силу.</w:t>
      </w:r>
    </w:p>
    <w:p w:rsidR="009B51AA" w:rsidRDefault="009B51AA" w:rsidP="009B51A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Текущая аттестация</w:t>
      </w:r>
    </w:p>
    <w:p w:rsidR="009B51AA" w:rsidRDefault="009B51AA" w:rsidP="009B51A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/>
          <w:sz w:val="24"/>
          <w:szCs w:val="24"/>
        </w:rPr>
        <w:t>Текущей аттестации подлежат обучающиеся всех классов.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Контроль и оценка отражают, прежде всего, качественный результат процесса обучения, который включает не только результат усвоения </w:t>
      </w:r>
      <w:r w:rsidR="00995283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</w:t>
      </w:r>
      <w:r w:rsidR="00995283">
        <w:rPr>
          <w:rFonts w:ascii="Times New Roman" w:hAnsi="Times New Roman"/>
          <w:sz w:val="24"/>
          <w:szCs w:val="24"/>
        </w:rPr>
        <w:t xml:space="preserve">ающимся </w:t>
      </w:r>
      <w:r>
        <w:rPr>
          <w:rFonts w:ascii="Times New Roman" w:hAnsi="Times New Roman"/>
          <w:sz w:val="24"/>
          <w:szCs w:val="24"/>
        </w:rPr>
        <w:t>знаний по предметам, но и уровень развития обучающихся.</w:t>
      </w:r>
      <w:proofErr w:type="gramEnd"/>
    </w:p>
    <w:p w:rsidR="009B51AA" w:rsidRDefault="009B51AA" w:rsidP="009B51A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Текущая аттестация обучающихся 1-х классов в течение учебного года и обучающихся 2-х классов в течение  первой  четверти  осуществляется качественно, без фиксации их достижений в классных журналах в виде отметок по пятибалльной шкале, допускается лишь словесная объяснительная оценка и иные формы качественного оценивания на усмотрение учителя.</w:t>
      </w:r>
    </w:p>
    <w:p w:rsidR="009B51AA" w:rsidRDefault="009B51AA" w:rsidP="009B51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При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по федеральному государственному образовательному стандарту общего образования</w:t>
      </w:r>
      <w:r w:rsidR="008F555F">
        <w:rPr>
          <w:rFonts w:ascii="Times New Roman" w:hAnsi="Times New Roman"/>
          <w:sz w:val="24"/>
          <w:szCs w:val="24"/>
        </w:rPr>
        <w:t xml:space="preserve">  (</w:t>
      </w:r>
      <w:r w:rsidR="008F555F" w:rsidRPr="008F555F">
        <w:rPr>
          <w:rFonts w:ascii="Times New Roman" w:hAnsi="Times New Roman"/>
          <w:sz w:val="24"/>
          <w:szCs w:val="24"/>
        </w:rPr>
        <w:t>по уровням образования</w:t>
      </w:r>
      <w:r w:rsidR="008F555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контроль и оценка достижений учащихся осуществляется по следующим направлениям: предметные, личностные и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A77B0">
        <w:rPr>
          <w:rFonts w:ascii="Times New Roman" w:hAnsi="Times New Roman"/>
          <w:sz w:val="24"/>
          <w:szCs w:val="24"/>
        </w:rPr>
        <w:t xml:space="preserve"> результаты.</w:t>
      </w:r>
    </w:p>
    <w:p w:rsidR="009B51AA" w:rsidRDefault="009B51AA" w:rsidP="009B51AA">
      <w:pPr>
        <w:shd w:val="clear" w:color="auto" w:fill="FFFFFF"/>
        <w:spacing w:after="0" w:line="37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Текущая аттестация обучающихся 2-х (со второй четверти) – 4-х </w:t>
      </w:r>
      <w:r>
        <w:rPr>
          <w:rFonts w:ascii="Times New Roman" w:hAnsi="Times New Roman"/>
          <w:spacing w:val="-1"/>
          <w:sz w:val="24"/>
          <w:szCs w:val="24"/>
        </w:rPr>
        <w:t xml:space="preserve">классов осуществляется по четвертям с фиксацией их достижений в классных </w:t>
      </w:r>
      <w:r>
        <w:rPr>
          <w:rFonts w:ascii="Times New Roman" w:hAnsi="Times New Roman"/>
          <w:sz w:val="24"/>
          <w:szCs w:val="24"/>
        </w:rPr>
        <w:t xml:space="preserve">журналах в виде </w:t>
      </w:r>
      <w:r>
        <w:rPr>
          <w:rFonts w:ascii="Times New Roman" w:hAnsi="Times New Roman"/>
          <w:sz w:val="24"/>
          <w:szCs w:val="24"/>
        </w:rPr>
        <w:lastRenderedPageBreak/>
        <w:t xml:space="preserve">отметок по </w:t>
      </w:r>
      <w:proofErr w:type="spellStart"/>
      <w:r>
        <w:rPr>
          <w:rFonts w:ascii="Times New Roman" w:hAnsi="Times New Roman"/>
          <w:sz w:val="24"/>
          <w:szCs w:val="24"/>
        </w:rPr>
        <w:t>четырехбалльной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шкале (минимальный – 2, максимальный – 5), 5-9 классов по пятибалльной шкале (минимальный балл – 2, максимальный – 5).</w:t>
      </w:r>
    </w:p>
    <w:p w:rsidR="009B51AA" w:rsidRDefault="009B51AA" w:rsidP="009B51AA">
      <w:pPr>
        <w:shd w:val="clear" w:color="auto" w:fill="FFFFFF"/>
        <w:spacing w:after="0" w:line="37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Текущая аттестация обучающихся 10-11-х классов осуществляется </w:t>
      </w:r>
      <w:proofErr w:type="gramStart"/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pacing w:val="-1"/>
          <w:sz w:val="24"/>
          <w:szCs w:val="24"/>
        </w:rPr>
        <w:t xml:space="preserve">полугодиям с фиксацией их достижений в классных журналах в виде отметок </w:t>
      </w:r>
      <w:r>
        <w:rPr>
          <w:rFonts w:ascii="Times New Roman" w:hAnsi="Times New Roman"/>
          <w:sz w:val="24"/>
          <w:szCs w:val="24"/>
        </w:rPr>
        <w:t>по пятибалльной шкале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B51AA" w:rsidRDefault="00995283" w:rsidP="009B51AA">
      <w:pPr>
        <w:shd w:val="clear" w:color="auto" w:fill="FFFFFF"/>
        <w:spacing w:after="0" w:line="37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Обучающиеся, которые временно обучаются </w:t>
      </w:r>
      <w:r w:rsidR="009B51AA">
        <w:rPr>
          <w:rFonts w:ascii="Times New Roman" w:hAnsi="Times New Roman"/>
          <w:sz w:val="24"/>
          <w:szCs w:val="24"/>
        </w:rPr>
        <w:t xml:space="preserve"> в санаторно-оздоровительных образовательных учреждениях, реабилитационных общеобразовательных учреждениях, аттестуются школой  на основе их аттестации в этих учебных заведениях с возможностью улучшения отметок в</w:t>
      </w:r>
      <w:r w:rsidR="00F74229">
        <w:rPr>
          <w:rFonts w:ascii="Times New Roman" w:hAnsi="Times New Roman"/>
          <w:sz w:val="24"/>
          <w:szCs w:val="24"/>
        </w:rPr>
        <w:t xml:space="preserve"> школе </w:t>
      </w:r>
      <w:r w:rsidR="009B51AA">
        <w:rPr>
          <w:rFonts w:ascii="Times New Roman" w:hAnsi="Times New Roman"/>
          <w:sz w:val="24"/>
          <w:szCs w:val="24"/>
        </w:rPr>
        <w:t xml:space="preserve"> через сдачу зачетов по предмету.</w:t>
      </w:r>
    </w:p>
    <w:p w:rsidR="009B51AA" w:rsidRDefault="009B51AA" w:rsidP="009B51AA">
      <w:pPr>
        <w:shd w:val="clear" w:color="auto" w:fill="FFFFFF"/>
        <w:spacing w:after="0" w:line="370" w:lineRule="exact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Четвертные, полугодовые, годовые отметки выставляются не позднее, чем за 2 учебных дня до начала каникул или начала аттестационного периода.</w:t>
      </w:r>
    </w:p>
    <w:p w:rsidR="009B51AA" w:rsidRDefault="009B51AA" w:rsidP="009B51AA">
      <w:pPr>
        <w:shd w:val="clear" w:color="auto" w:fill="FFFFFF"/>
        <w:spacing w:after="0" w:line="370" w:lineRule="exact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Отметки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за четверть, полугодие, год должны быть обоснованы (то есть соответствовать успеваемости обучающегося в оцениваемый период). При спорной четвертной, полугодовой, годовой оценке, критерием 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Cambria Math" w:hAnsi="Cambria Math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выставления являются отметки за письменные работы.</w:t>
      </w:r>
    </w:p>
    <w:p w:rsidR="009B51AA" w:rsidRDefault="009B51AA" w:rsidP="009B51AA">
      <w:pPr>
        <w:shd w:val="clear" w:color="auto" w:fill="FFFFFF"/>
        <w:spacing w:after="0" w:line="370" w:lineRule="exact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Для объективной аттестации обучающихся за четверть необходимо не менее 3 отметок при одночасовой учебной нагрузке по предмету и более 5 при учебной нагрузке более 2 часов в неделю.</w:t>
      </w:r>
    </w:p>
    <w:p w:rsidR="009B51AA" w:rsidRDefault="009B51AA" w:rsidP="009B51AA">
      <w:pPr>
        <w:shd w:val="clear" w:color="auto" w:fill="FFFFFF"/>
        <w:tabs>
          <w:tab w:val="left" w:pos="2131"/>
          <w:tab w:val="left" w:pos="3950"/>
          <w:tab w:val="left" w:pos="5448"/>
          <w:tab w:val="left" w:pos="7080"/>
          <w:tab w:val="left" w:pos="7637"/>
        </w:tabs>
        <w:spacing w:after="0" w:line="3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2.10.  Формы  текущей  аттестации  определяет  учитель  с  учетом  контингента</w:t>
      </w:r>
      <w:r>
        <w:rPr>
          <w:rFonts w:ascii="Times New Roman" w:hAnsi="Times New Roman"/>
          <w:spacing w:val="-4"/>
          <w:sz w:val="24"/>
          <w:szCs w:val="24"/>
        </w:rPr>
        <w:br/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содержания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учебного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материала</w:t>
      </w:r>
      <w:r>
        <w:rPr>
          <w:rFonts w:ascii="Times New Roman" w:hAnsi="Times New Roman"/>
          <w:sz w:val="24"/>
          <w:szCs w:val="24"/>
        </w:rPr>
        <w:tab/>
        <w:t>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используемых</w:t>
      </w:r>
    </w:p>
    <w:p w:rsidR="009B51AA" w:rsidRDefault="009B51AA" w:rsidP="009B51AA">
      <w:pPr>
        <w:shd w:val="clear" w:color="auto" w:fill="FFFFFF"/>
        <w:spacing w:after="0" w:line="3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образовательных технологий.</w:t>
      </w:r>
    </w:p>
    <w:p w:rsidR="009B51AA" w:rsidRDefault="009B51AA" w:rsidP="009B51AA">
      <w:pPr>
        <w:shd w:val="clear" w:color="auto" w:fill="FFFFFF"/>
        <w:spacing w:after="0" w:line="37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2.11.   Письменные   контрольные   работы   и   другие   виды   текущего   контроля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оцениваются по пятибалльной системе.</w:t>
      </w:r>
    </w:p>
    <w:p w:rsidR="009B51AA" w:rsidRDefault="009B51AA" w:rsidP="009B51AA">
      <w:pPr>
        <w:pStyle w:val="a6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Промежуточная аттестация  </w:t>
      </w:r>
      <w:proofErr w:type="gramStart"/>
      <w:r w:rsidR="002C79E0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="002C79E0">
        <w:rPr>
          <w:rFonts w:ascii="Times New Roman" w:hAnsi="Times New Roman"/>
          <w:b/>
          <w:bCs/>
          <w:sz w:val="24"/>
          <w:szCs w:val="24"/>
        </w:rPr>
        <w:t>.</w:t>
      </w:r>
    </w:p>
    <w:p w:rsidR="00A27E4C" w:rsidRDefault="002C79E0" w:rsidP="00A27E4C">
      <w:pPr>
        <w:pStyle w:val="a6"/>
        <w:spacing w:after="0" w:line="0" w:lineRule="atLeast"/>
        <w:ind w:left="426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C79E0">
        <w:rPr>
          <w:rFonts w:ascii="Times New Roman" w:hAnsi="Times New Roman"/>
          <w:bCs/>
          <w:sz w:val="24"/>
          <w:szCs w:val="24"/>
        </w:rPr>
        <w:t xml:space="preserve">Освоение </w:t>
      </w:r>
      <w:r>
        <w:rPr>
          <w:rFonts w:ascii="Times New Roman" w:hAnsi="Times New Roman"/>
          <w:bCs/>
          <w:sz w:val="24"/>
          <w:szCs w:val="24"/>
        </w:rPr>
        <w:t xml:space="preserve"> образовательной программы,  в том числе отдельной части или всего объема учебного предмета,  курса, дисциплины образовательной программы, сопровождается промежуточной аттестацией </w:t>
      </w:r>
      <w:r w:rsidR="00A27E4C">
        <w:rPr>
          <w:rFonts w:ascii="Times New Roman" w:hAnsi="Times New Roman"/>
          <w:bCs/>
          <w:sz w:val="24"/>
          <w:szCs w:val="24"/>
        </w:rPr>
        <w:t xml:space="preserve"> обучающихся, проводимой в формах, определенным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27E4C">
        <w:rPr>
          <w:rFonts w:ascii="Times New Roman" w:hAnsi="Times New Roman"/>
          <w:bCs/>
          <w:sz w:val="24"/>
          <w:szCs w:val="24"/>
        </w:rPr>
        <w:t xml:space="preserve"> учебным планом, и в порядке установленным  школой.</w:t>
      </w:r>
      <w:proofErr w:type="gramEnd"/>
    </w:p>
    <w:p w:rsidR="009B51AA" w:rsidRPr="00A27E4C" w:rsidRDefault="009B51AA" w:rsidP="00A27E4C">
      <w:pPr>
        <w:pStyle w:val="a6"/>
        <w:numPr>
          <w:ilvl w:val="1"/>
          <w:numId w:val="29"/>
        </w:num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промежуточной аттестации: </w:t>
      </w:r>
    </w:p>
    <w:p w:rsidR="009B51AA" w:rsidRDefault="009B51AA" w:rsidP="00A27E4C">
      <w:pPr>
        <w:numPr>
          <w:ilvl w:val="0"/>
          <w:numId w:val="7"/>
        </w:numPr>
        <w:spacing w:after="0" w:line="0" w:lineRule="atLeast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выявление и поддержка перспективных и одаренных детей, определение их профессиональных намерений, освоение предметов </w:t>
      </w:r>
      <w:proofErr w:type="spellStart"/>
      <w:r>
        <w:rPr>
          <w:rFonts w:ascii="Times New Roman" w:hAnsi="Times New Roman"/>
          <w:sz w:val="24"/>
          <w:szCs w:val="24"/>
        </w:rPr>
        <w:t>предпрофильного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>профильного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уровней; </w:t>
      </w:r>
    </w:p>
    <w:p w:rsidR="009B51AA" w:rsidRDefault="009B51AA" w:rsidP="00A27E4C">
      <w:pPr>
        <w:numPr>
          <w:ilvl w:val="0"/>
          <w:numId w:val="8"/>
        </w:numPr>
        <w:spacing w:after="0" w:line="0" w:lineRule="atLeast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установление фактического уровня теоретических знаний  обучающихся школы по предметам   учебного плана, предметных и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компетенций. Соотнесение этого уровня с требованиями федерального </w:t>
      </w:r>
      <w:r w:rsidR="00F74229">
        <w:rPr>
          <w:rFonts w:ascii="Times New Roman" w:hAnsi="Times New Roman"/>
          <w:sz w:val="24"/>
          <w:szCs w:val="24"/>
        </w:rPr>
        <w:t xml:space="preserve"> государственного </w:t>
      </w:r>
      <w:r>
        <w:rPr>
          <w:rFonts w:ascii="Times New Roman" w:hAnsi="Times New Roman"/>
          <w:sz w:val="24"/>
          <w:szCs w:val="24"/>
        </w:rPr>
        <w:t>образовательного стандарта, а также с требованиями реализуемых образовательных программ;</w:t>
      </w:r>
    </w:p>
    <w:p w:rsidR="009B51AA" w:rsidRDefault="009B51AA" w:rsidP="009B51AA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эффективности работы педагогического коллектива школы в целом и отдельных учителей в частности по выполнению образовательной программы;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 . Виды промежуточной аттестации</w:t>
      </w:r>
    </w:p>
    <w:p w:rsidR="009B51AA" w:rsidRDefault="009B51AA" w:rsidP="009B51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Аттестация проводится по всем предметам и может быть плановой, внеплановой и носить обязательный и необязательный характер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Плановая аттестация является обязательной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школы. </w:t>
      </w:r>
    </w:p>
    <w:p w:rsidR="009B51AA" w:rsidRDefault="009B51AA" w:rsidP="009B51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ней относятся: 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четвертная промежуточная аттестация (проводится в 3-9 классах четыре раза в учебном году)  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во 2 классах аттестуется  2 - 4-я четверти; 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аттестация по полугодиям проводится в 10-11 классах;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аттестация по итогам года проводится в 2-8 и 10 классах;</w:t>
      </w:r>
    </w:p>
    <w:p w:rsidR="009B51AA" w:rsidRDefault="009B51AA" w:rsidP="009B51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плановой аттестации могут быть изменены для отдельного ребенка или группы детей по ряду причин: болезнь (в период или накануне аттестации); санаторно-курортное лечение; соревнования (выступления). </w:t>
      </w:r>
    </w:p>
    <w:p w:rsidR="00F74229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Внеплановая аттестация проводится в исключительных случаях. Аттестацию организуют для отдельных обучающихся на основании письменного заявления родителей, если семья или ребенок выезжают по семейным обстоятельствам в течение года, и оценить уровень реальных достижений по текущим оценкам не представляетс</w:t>
      </w:r>
      <w:r w:rsidR="00F74229">
        <w:rPr>
          <w:rFonts w:ascii="Times New Roman" w:hAnsi="Times New Roman"/>
          <w:sz w:val="24"/>
          <w:szCs w:val="24"/>
        </w:rPr>
        <w:t xml:space="preserve">я возможным.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Формы проведения промежуточной аттестации 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Промежуточная аттестация может проводиться устно или письменно. </w:t>
      </w:r>
    </w:p>
    <w:p w:rsidR="009B51AA" w:rsidRDefault="009B51AA" w:rsidP="009B51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Устно аттестация проводится в форме ответов на билеты или тестов; письменно  - в  форме контрольной работы, диктанта. К проведению промежуточной аттестации могут привлекаться аккредитованные центры тестирования.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Требования ко времени проведения промежуточной аттестации </w:t>
      </w:r>
    </w:p>
    <w:p w:rsidR="009B51AA" w:rsidRDefault="009B51AA" w:rsidP="009B51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формы аттестации проводятся во время учебных занятий  в рамках учебного расписания. Продолжительность контрольного мероприятия не должна превышать времени, отведенного на 1-2 </w:t>
      </w:r>
      <w:proofErr w:type="gramStart"/>
      <w:r>
        <w:rPr>
          <w:rFonts w:ascii="Times New Roman" w:hAnsi="Times New Roman"/>
          <w:sz w:val="24"/>
          <w:szCs w:val="24"/>
        </w:rPr>
        <w:t>стандартных</w:t>
      </w:r>
      <w:proofErr w:type="gramEnd"/>
      <w:r>
        <w:rPr>
          <w:rFonts w:ascii="Times New Roman" w:hAnsi="Times New Roman"/>
          <w:sz w:val="24"/>
          <w:szCs w:val="24"/>
        </w:rPr>
        <w:t xml:space="preserve"> урока.  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Требования к материалам для проведения промежуточной аттестации </w:t>
      </w:r>
    </w:p>
    <w:p w:rsidR="009B51AA" w:rsidRDefault="009B51AA" w:rsidP="009B51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для проведения промежуточной аттестации готовятся учителем-предметником, назначенным администрацией, руководителем методического объединения, администрацией.</w:t>
      </w:r>
    </w:p>
    <w:p w:rsidR="009B51AA" w:rsidRDefault="009B51AA" w:rsidP="009B51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проходят экспертизу качества, последующую корректировку и утверждаютс</w:t>
      </w:r>
      <w:r w:rsidR="009829A9">
        <w:rPr>
          <w:rFonts w:ascii="Times New Roman" w:hAnsi="Times New Roman"/>
          <w:sz w:val="24"/>
          <w:szCs w:val="24"/>
        </w:rPr>
        <w:t>я на Методическом Совете школы.</w:t>
      </w:r>
      <w:r>
        <w:rPr>
          <w:rFonts w:ascii="Times New Roman" w:hAnsi="Times New Roman"/>
          <w:sz w:val="24"/>
          <w:szCs w:val="24"/>
        </w:rPr>
        <w:t xml:space="preserve"> Материалы сдаются на хранение в учебную часть не позднее, чем за 2 недели до начала аттестации. </w:t>
      </w:r>
    </w:p>
    <w:p w:rsidR="009B51AA" w:rsidRDefault="009B51AA" w:rsidP="009B51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в содержании материалов для аттестации вносятся по приказу директора школы только при наличии решения Методического Совета,  содержащего развернутое обоснование или указание причин внесения изменений. 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Порядок проведения промежуточной аттестации 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Промежуточная аттестация проводится в соответствии с календарным учебным графиком школы, который устанавливает сроки проведения плановых контрольных, практических, лабораторных работ, периоды промежуточной аттестации.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График проведения промежуточной аттестации публикуется не позднее 30 апреля текущего года. 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Порядок подведения итогов промежуточной аттестации. 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Решение о выставлении по результатам промежуточной аттестации итоговой оценки  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 принимается учителем самостоятельно. Решение должно быть мотивировано, обосновано.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В случае затруднений с определением итогового балла учителю рекомендуется обращать внимание на динамику результатов обучающегося по плановым контрольным мероприятиям, в том числе на качество   письменных работ. 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9.3. В спорных случаях решение об итоговом балле принимается на Педагогическом совете с внесением этого решения в протокол заседания. 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9.4. Результаты промежуточной аттестации заносятся в учебные журналы в специальную г</w:t>
      </w:r>
      <w:r w:rsidR="009829A9">
        <w:rPr>
          <w:rFonts w:ascii="Times New Roman" w:hAnsi="Times New Roman"/>
          <w:sz w:val="24"/>
          <w:szCs w:val="24"/>
        </w:rPr>
        <w:t xml:space="preserve">рафу, а также в дневник </w:t>
      </w:r>
      <w:proofErr w:type="gramStart"/>
      <w:r w:rsidR="009829A9">
        <w:rPr>
          <w:rFonts w:ascii="Times New Roman" w:hAnsi="Times New Roman"/>
          <w:sz w:val="24"/>
          <w:szCs w:val="24"/>
        </w:rPr>
        <w:t>обучающего</w:t>
      </w:r>
      <w:r>
        <w:rPr>
          <w:rFonts w:ascii="Times New Roman" w:hAnsi="Times New Roman"/>
          <w:sz w:val="24"/>
          <w:szCs w:val="24"/>
        </w:rPr>
        <w:t>ся</w:t>
      </w:r>
      <w:proofErr w:type="gramEnd"/>
      <w:r>
        <w:rPr>
          <w:rFonts w:ascii="Times New Roman" w:hAnsi="Times New Roman"/>
          <w:sz w:val="24"/>
          <w:szCs w:val="24"/>
        </w:rPr>
        <w:t xml:space="preserve">. Записи должны производиться только ручкой, без исправлений. 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9.5. Результаты аттестации в обязательном порядке доводятся до сведения родителей обучающихся. 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 Права и ответственность участников образовательного процесса в случае, если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имеет академическую задолженность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10.1. Неудовлетворительные  результаты промежуточной аттестации по одному или нескольким учебным предметам, курсам,  дисциплинам образовательной программы или </w:t>
      </w:r>
      <w:proofErr w:type="spellStart"/>
      <w:r>
        <w:rPr>
          <w:rFonts w:ascii="Times New Roman" w:hAnsi="Times New Roman"/>
          <w:sz w:val="24"/>
          <w:szCs w:val="24"/>
        </w:rPr>
        <w:t>непрохождение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промежуточной аттестации  при отсутствии уважительных причин  признаются академической задолженностью.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10.2.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обязаны ликвидировать академическую задолженность.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10.3. Ответственность за ликвидацию задолженности  по итогам аттестации возлагается на образовательное учреждение, учителя (учителей), родителей несовершеннолетнего и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обучающегося.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10.4. Обучающиеся</w:t>
      </w:r>
      <w:r w:rsidR="00CC5876">
        <w:rPr>
          <w:rFonts w:ascii="Times New Roman" w:hAnsi="Times New Roman"/>
          <w:sz w:val="24"/>
          <w:szCs w:val="24"/>
        </w:rPr>
        <w:t>, имеющие академическую задолженность,</w:t>
      </w:r>
      <w:r>
        <w:rPr>
          <w:rFonts w:ascii="Times New Roman" w:hAnsi="Times New Roman"/>
          <w:sz w:val="24"/>
          <w:szCs w:val="24"/>
        </w:rPr>
        <w:t xml:space="preserve"> вправе пройти промежуточную аттестацию по соответствующим предметам не более двух раз в сроки, определяемые приказом директора</w:t>
      </w:r>
      <w:r w:rsidR="00CC5876">
        <w:rPr>
          <w:rFonts w:ascii="Times New Roman" w:hAnsi="Times New Roman"/>
          <w:sz w:val="24"/>
          <w:szCs w:val="24"/>
        </w:rPr>
        <w:t xml:space="preserve"> шк</w:t>
      </w:r>
      <w:r w:rsidR="007A77B0">
        <w:rPr>
          <w:rFonts w:ascii="Times New Roman" w:hAnsi="Times New Roman"/>
          <w:sz w:val="24"/>
          <w:szCs w:val="24"/>
        </w:rPr>
        <w:t>о</w:t>
      </w:r>
      <w:r w:rsidR="00CC5876">
        <w:rPr>
          <w:rFonts w:ascii="Times New Roman" w:hAnsi="Times New Roman"/>
          <w:sz w:val="24"/>
          <w:szCs w:val="24"/>
        </w:rPr>
        <w:t>лы</w:t>
      </w:r>
      <w:r>
        <w:rPr>
          <w:rFonts w:ascii="Times New Roman" w:hAnsi="Times New Roman"/>
          <w:sz w:val="24"/>
          <w:szCs w:val="24"/>
        </w:rPr>
        <w:t xml:space="preserve">, в пределах одного года с момента образования академической задолженности. В указанный период не включаются  время болезни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10.5. Для проведения промежуточной аттестации повторно приказом директора создается комиссия.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10.6. Обучающиеся школы, не прошедшие промежуточной аттестации по уважительным причинам или имеющие академическую задолженность,   переводятся в следующий класс условно.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10.7. Обучающиеся</w:t>
      </w:r>
      <w:r w:rsidR="00CC5876">
        <w:rPr>
          <w:rFonts w:ascii="Times New Roman" w:hAnsi="Times New Roman"/>
          <w:sz w:val="24"/>
          <w:szCs w:val="24"/>
        </w:rPr>
        <w:t xml:space="preserve"> школы</w:t>
      </w:r>
      <w:r>
        <w:rPr>
          <w:rFonts w:ascii="Times New Roman" w:hAnsi="Times New Roman"/>
          <w:sz w:val="24"/>
          <w:szCs w:val="24"/>
        </w:rPr>
        <w:t>, не ликвидировавшие в установленные сроки академической задолженности</w:t>
      </w:r>
      <w:r w:rsidR="00CC5876">
        <w:rPr>
          <w:rFonts w:ascii="Times New Roman" w:hAnsi="Times New Roman"/>
          <w:sz w:val="24"/>
          <w:szCs w:val="24"/>
        </w:rPr>
        <w:t xml:space="preserve"> с момента </w:t>
      </w:r>
      <w:r w:rsidR="00331CF5">
        <w:rPr>
          <w:rFonts w:ascii="Times New Roman" w:hAnsi="Times New Roman"/>
          <w:sz w:val="24"/>
          <w:szCs w:val="24"/>
        </w:rPr>
        <w:t>её образования</w:t>
      </w:r>
      <w:r>
        <w:rPr>
          <w:rFonts w:ascii="Times New Roman" w:hAnsi="Times New Roman"/>
          <w:sz w:val="24"/>
          <w:szCs w:val="24"/>
        </w:rPr>
        <w:t xml:space="preserve">, по усмотрению их родителей (законных представителей) остаются на повторное обучение, переводятся на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адапти</w:t>
      </w:r>
      <w:r w:rsidR="00331CF5">
        <w:rPr>
          <w:rFonts w:ascii="Times New Roman" w:hAnsi="Times New Roman"/>
          <w:sz w:val="24"/>
          <w:szCs w:val="24"/>
        </w:rPr>
        <w:t>рованным образовательным</w:t>
      </w:r>
      <w:r>
        <w:rPr>
          <w:rFonts w:ascii="Times New Roman" w:hAnsi="Times New Roman"/>
          <w:sz w:val="24"/>
          <w:szCs w:val="24"/>
        </w:rPr>
        <w:t xml:space="preserve"> программам в соответствии с рекомендациями психолого-меди</w:t>
      </w:r>
      <w:r w:rsidR="00331CF5">
        <w:rPr>
          <w:rFonts w:ascii="Times New Roman" w:hAnsi="Times New Roman"/>
          <w:sz w:val="24"/>
          <w:szCs w:val="24"/>
        </w:rPr>
        <w:t xml:space="preserve">ко-педагогической комиссии </w:t>
      </w:r>
      <w:r>
        <w:rPr>
          <w:rFonts w:ascii="Times New Roman" w:hAnsi="Times New Roman"/>
          <w:sz w:val="24"/>
          <w:szCs w:val="24"/>
        </w:rPr>
        <w:t xml:space="preserve"> либо на обучение по индивидуальному учебному плану.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10.8. </w:t>
      </w:r>
      <w:proofErr w:type="gramStart"/>
      <w:r>
        <w:rPr>
          <w:rFonts w:ascii="Times New Roman" w:hAnsi="Times New Roman"/>
          <w:sz w:val="24"/>
          <w:szCs w:val="24"/>
        </w:rPr>
        <w:t>Обучающиеся, получающие образование в форме семейного образования, не ликвидировавшие  задолженность в установленные сроки, продолжают получать образование в общеобразовательной  организации.</w:t>
      </w:r>
      <w:proofErr w:type="gramEnd"/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Аттестация учащихся с ослабленным здоровьем. Освобождение от аттестации</w:t>
      </w:r>
    </w:p>
    <w:p w:rsidR="009B51AA" w:rsidRDefault="009B51AA" w:rsidP="009B51A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решения педагогического совета от промежуточной аттестации могут быть освобождены обучающиеся переводных классов: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имеющие отличные отметки по всем предметам учебного плана или по сдаваемому предметам (предмету);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призеры районных, городских и областных предметных олимпиад и конкурсов по сдаваемому предмету;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участники  летних учебных сборов кандидатов в команды России и области;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связи с экстренным переездом в другой город или государство  в аттестационный период;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обучающиеся, заболевшие  в период аттестации, могут быть  на основании справки медицинского учреждения освобождены приказом директора от ряда    или от всех экзаменов.</w:t>
      </w:r>
    </w:p>
    <w:p w:rsidR="009B51AA" w:rsidRDefault="009B51AA" w:rsidP="009B51AA">
      <w:pPr>
        <w:pStyle w:val="a3"/>
        <w:spacing w:after="0" w:afterAutospacing="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обучающиеся, направляемые медицинским учреждением на санаторно-курортное  лечение в период прохождения промежуточной аттестации (по заявлению родителей). 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12. Права и ответственность образовательного учреждения и учителя по организации промежуточной аттестации. 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 Организация изучения </w:t>
      </w:r>
      <w:proofErr w:type="spellStart"/>
      <w:r>
        <w:rPr>
          <w:rFonts w:ascii="Times New Roman" w:hAnsi="Times New Roman"/>
          <w:sz w:val="24"/>
          <w:szCs w:val="24"/>
        </w:rPr>
        <w:t>непройденных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тем или модулей учебных программ является обязанностью школы и может производиться только в рамках времени, предоставляемого учебным расписанием школы, а также за счет резервных часов для повторения, без увеличения норм недельной нагрузки обучающихся.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12.2. Ответственность за освоение ранее не изученных в полном объеме модулей программы возлагается на учителей-предметников и заместителя директора по учебно-воспитательной работе. 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12.3. Учитель имеет право самостоятельно, руководствуясь программой, определить форму промежуточной аттестации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, имеющему академическую задолженность, согласовав ее с  методическим советом учреждения.   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13.</w:t>
      </w:r>
      <w:r>
        <w:rPr>
          <w:rFonts w:ascii="Times New Roman" w:hAnsi="Times New Roman"/>
          <w:b/>
          <w:sz w:val="24"/>
          <w:szCs w:val="24"/>
        </w:rPr>
        <w:t xml:space="preserve">  Перевод </w:t>
      </w:r>
      <w:proofErr w:type="gramStart"/>
      <w:r w:rsidR="00331CF5">
        <w:rPr>
          <w:rFonts w:ascii="Times New Roman" w:hAnsi="Times New Roman"/>
          <w:b/>
          <w:sz w:val="24"/>
          <w:szCs w:val="24"/>
        </w:rPr>
        <w:t>об</w:t>
      </w:r>
      <w:r>
        <w:rPr>
          <w:rFonts w:ascii="Times New Roman" w:hAnsi="Times New Roman"/>
          <w:b/>
          <w:sz w:val="24"/>
          <w:szCs w:val="24"/>
        </w:rPr>
        <w:t>уча</w:t>
      </w:r>
      <w:r w:rsidR="00331CF5">
        <w:rPr>
          <w:rFonts w:ascii="Times New Roman" w:hAnsi="Times New Roman"/>
          <w:b/>
          <w:sz w:val="24"/>
          <w:szCs w:val="24"/>
        </w:rPr>
        <w:t>ющих</w:t>
      </w:r>
      <w:r>
        <w:rPr>
          <w:rFonts w:ascii="Times New Roman" w:hAnsi="Times New Roman"/>
          <w:b/>
          <w:sz w:val="24"/>
          <w:szCs w:val="24"/>
        </w:rPr>
        <w:t>ся</w:t>
      </w:r>
      <w:proofErr w:type="gramEnd"/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13.1.    Обучающиеся, освоившие в полном объёме образовательные программы, переводятся решением педагогического совета школы  в следующий класс.</w:t>
      </w:r>
    </w:p>
    <w:p w:rsidR="00FB07B3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13.2.    Обучающиеся, имеющие по итогам учебного года академическую задолженность, переводятся  решением педагогического совета школы  в следующий класс условно. 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13.4.  </w:t>
      </w:r>
      <w:proofErr w:type="gramStart"/>
      <w:r>
        <w:rPr>
          <w:rFonts w:ascii="Times New Roman" w:hAnsi="Times New Roman"/>
          <w:sz w:val="24"/>
          <w:szCs w:val="24"/>
        </w:rPr>
        <w:t>К  государственной итоговой аттестация допускаются обучающиеся, не имеющие  академической задолженности и в полном объеме выполнившие учебный план или индивидуальный учебный план.</w:t>
      </w:r>
      <w:proofErr w:type="gramEnd"/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 Системы оценивания при промежуточной аттестации 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оценивания при проведении промежуточной аттестации  пятибалльная.  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  Критерии и нормы оценивания результатов учебной деятельности обучающихся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15.1. В основу критериев оценивания результатов учебной деятельности учащихся  положен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подход.  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"5" ставится в случае: </w:t>
      </w:r>
    </w:p>
    <w:p w:rsidR="009B51AA" w:rsidRDefault="009B51AA" w:rsidP="009B51AA">
      <w:pPr>
        <w:numPr>
          <w:ilvl w:val="0"/>
          <w:numId w:val="10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Знания, понимания, глубины усвоения учащихся всего объёма программного материала. </w:t>
      </w:r>
    </w:p>
    <w:p w:rsidR="009B51AA" w:rsidRDefault="009B51AA" w:rsidP="009B51AA">
      <w:pPr>
        <w:numPr>
          <w:ilvl w:val="0"/>
          <w:numId w:val="10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связи, творчески применять полученные знания в незнакомой ситуации. </w:t>
      </w:r>
    </w:p>
    <w:p w:rsidR="009B51AA" w:rsidRDefault="009B51AA" w:rsidP="009B51AA">
      <w:pPr>
        <w:numPr>
          <w:ilvl w:val="0"/>
          <w:numId w:val="10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Письменная работа или устная презентация не должны содержать ошибок или недочетов.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"4": </w:t>
      </w:r>
    </w:p>
    <w:p w:rsidR="009B51AA" w:rsidRDefault="009B51AA" w:rsidP="009B51AA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Знания всего изученного программного материала. </w:t>
      </w:r>
    </w:p>
    <w:p w:rsidR="009B51AA" w:rsidRDefault="009B51AA" w:rsidP="009B51AA">
      <w:pPr>
        <w:numPr>
          <w:ilvl w:val="0"/>
          <w:numId w:val="11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связи, применять полученные знания на практике. </w:t>
      </w:r>
    </w:p>
    <w:p w:rsidR="009B51AA" w:rsidRDefault="009B51AA" w:rsidP="009B51AA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Допускаются незначительные (негрубые) ошибки и недочёты при выполнении  работы в предложенной форме.  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"3" (уровень представлений, сочетающихся с элементами научных понятий): </w:t>
      </w:r>
    </w:p>
    <w:p w:rsidR="009B51AA" w:rsidRDefault="009B51AA" w:rsidP="009B51AA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Знания и усвоения материала на уровне минимальных требований программы, затруднения при самостоятельном воспроизведении, необходимости незначительной помощи преподавателя. </w:t>
      </w:r>
    </w:p>
    <w:p w:rsidR="009B51AA" w:rsidRDefault="009B51AA" w:rsidP="009B51AA">
      <w:pPr>
        <w:numPr>
          <w:ilvl w:val="0"/>
          <w:numId w:val="12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Умения работать на уровне воспроизведения, затруднения при ответах на видоизменённые вопросы. </w:t>
      </w:r>
    </w:p>
    <w:p w:rsidR="009B51AA" w:rsidRDefault="009B51AA" w:rsidP="009B51AA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Наличия грубой ошибки, нескольких негрубых ошибок при воспроизведении изученного материала, незначительного несоблюдения основных правил культуры письменной и устной речи, правил оформления письменных работ. 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"2": </w:t>
      </w:r>
    </w:p>
    <w:p w:rsidR="009B51AA" w:rsidRDefault="009B51AA" w:rsidP="009B51AA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Знания и усвоения материала на уровне ниже минимальных требований программы, отдельных представлений об изученном материале. </w:t>
      </w:r>
    </w:p>
    <w:p w:rsidR="009B51AA" w:rsidRDefault="009B51AA" w:rsidP="009B51AA">
      <w:pPr>
        <w:numPr>
          <w:ilvl w:val="0"/>
          <w:numId w:val="13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Отсутствия умений работать на уровне репродукции, затруднения при ответах на стандартные вопросы. </w:t>
      </w:r>
    </w:p>
    <w:p w:rsidR="009B51AA" w:rsidRDefault="009B51AA" w:rsidP="009B51AA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Наличия нескольких грубых ошибок, большого числа негрубых ошибок при предъявлении  изученного материала,  несоблюдения основных правил культуры письменной и устной речи, правил оформления письменных работ. </w:t>
      </w:r>
    </w:p>
    <w:p w:rsidR="009B51AA" w:rsidRDefault="009B51AA" w:rsidP="00FB07B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B51AA" w:rsidRDefault="009B51AA" w:rsidP="009B51A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15.2. Устный ответ 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Оценка "5" ставится, если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9B51AA" w:rsidRDefault="009B51AA" w:rsidP="009B51AA">
      <w:pPr>
        <w:numPr>
          <w:ilvl w:val="0"/>
          <w:numId w:val="15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9B51AA" w:rsidRDefault="009B51AA" w:rsidP="009B51AA">
      <w:pPr>
        <w:numPr>
          <w:ilvl w:val="0"/>
          <w:numId w:val="15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умеет составлять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аргументированно делать анализ, обобщения, выводы. Устанавливать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(на основе ранее приобретенных знаний) и </w:t>
      </w:r>
      <w:proofErr w:type="spellStart"/>
      <w:r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9B51AA" w:rsidRDefault="009B51AA" w:rsidP="009B51AA">
      <w:pPr>
        <w:numPr>
          <w:ilvl w:val="0"/>
          <w:numId w:val="15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 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"4" ставится, если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9B51AA" w:rsidRDefault="009B51AA" w:rsidP="009B51AA">
      <w:pPr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9B51AA" w:rsidRDefault="009B51AA" w:rsidP="009B51AA">
      <w:pPr>
        <w:numPr>
          <w:ilvl w:val="0"/>
          <w:numId w:val="16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умеет  обобщать, делать выводы, устанавливать </w:t>
      </w:r>
      <w:proofErr w:type="spellStart"/>
      <w:r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связи; умеет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9B51AA" w:rsidRDefault="009B51AA" w:rsidP="009B51AA">
      <w:pPr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обладает достаточным навыком работы со справочной литературой, учебником, первоисточниками (правильно ориентируется, но работает медленно); допускает негрубые нарушения правил оформления письменных работ. 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"3" ставится, если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9B51AA" w:rsidRDefault="009B51AA" w:rsidP="009B51AA">
      <w:pPr>
        <w:numPr>
          <w:ilvl w:val="0"/>
          <w:numId w:val="17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имеет пробелы в усвоении материала, не препятствующие дальнейшему усвоению программного материала; </w:t>
      </w:r>
    </w:p>
    <w:p w:rsidR="009B51AA" w:rsidRDefault="009B51AA" w:rsidP="009B51AA">
      <w:pPr>
        <w:numPr>
          <w:ilvl w:val="0"/>
          <w:numId w:val="17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 излагает </w:t>
      </w:r>
      <w:proofErr w:type="spellStart"/>
      <w:r>
        <w:rPr>
          <w:rFonts w:ascii="Times New Roman" w:hAnsi="Times New Roman"/>
          <w:sz w:val="24"/>
          <w:szCs w:val="24"/>
        </w:rPr>
        <w:t>несистематизированно</w:t>
      </w:r>
      <w:proofErr w:type="spellEnd"/>
      <w:r>
        <w:rPr>
          <w:rFonts w:ascii="Times New Roman" w:hAnsi="Times New Roman"/>
          <w:sz w:val="24"/>
          <w:szCs w:val="24"/>
        </w:rPr>
        <w:t xml:space="preserve">, фрагментарно, не всегда последовательно; </w:t>
      </w:r>
    </w:p>
    <w:p w:rsidR="009B51AA" w:rsidRDefault="009B51AA" w:rsidP="009B51AA">
      <w:pPr>
        <w:numPr>
          <w:ilvl w:val="0"/>
          <w:numId w:val="17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показывает </w:t>
      </w:r>
      <w:proofErr w:type="gramStart"/>
      <w:r>
        <w:rPr>
          <w:rFonts w:ascii="Times New Roman" w:hAnsi="Times New Roman"/>
          <w:sz w:val="24"/>
          <w:szCs w:val="24"/>
        </w:rPr>
        <w:t>недостаточную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9B51AA" w:rsidRDefault="009B51AA" w:rsidP="009B51AA">
      <w:pPr>
        <w:numPr>
          <w:ilvl w:val="0"/>
          <w:numId w:val="17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допускает ошибки и неточности в использовании научной терминологии, определения понятий дает недостаточно четкие; </w:t>
      </w:r>
    </w:p>
    <w:p w:rsidR="009B51AA" w:rsidRDefault="009B51AA" w:rsidP="009B51AA">
      <w:pPr>
        <w:numPr>
          <w:ilvl w:val="0"/>
          <w:numId w:val="17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использует в качестве доказательства выводы и обобщения из наблюдений, фактов, опытов или допускает ошибки при их изложении; </w:t>
      </w:r>
    </w:p>
    <w:p w:rsidR="009B51AA" w:rsidRDefault="009B51AA" w:rsidP="009B51AA">
      <w:pPr>
        <w:numPr>
          <w:ilvl w:val="0"/>
          <w:numId w:val="17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9B51AA" w:rsidRDefault="009B51AA" w:rsidP="009B51AA">
      <w:pPr>
        <w:numPr>
          <w:ilvl w:val="0"/>
          <w:numId w:val="17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отвечает неполно на вопросы учителя (упуская и основное) или воспроизводит содержание текста учебника, но недостаточно понимает отдельные положения, имеющие </w:t>
      </w:r>
      <w:proofErr w:type="gramStart"/>
      <w:r>
        <w:rPr>
          <w:rFonts w:ascii="Times New Roman" w:hAnsi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в этом тексте; </w:t>
      </w:r>
    </w:p>
    <w:p w:rsidR="009B51AA" w:rsidRDefault="009B51AA" w:rsidP="009B51AA">
      <w:pPr>
        <w:numPr>
          <w:ilvl w:val="0"/>
          <w:numId w:val="17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"2" ставится, если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9B51AA" w:rsidRDefault="009B51AA" w:rsidP="009B51AA">
      <w:pPr>
        <w:numPr>
          <w:ilvl w:val="0"/>
          <w:numId w:val="18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усваивает и не раскрывает основное содержание материала; </w:t>
      </w:r>
    </w:p>
    <w:p w:rsidR="009B51AA" w:rsidRDefault="009B51AA" w:rsidP="009B51AA">
      <w:pPr>
        <w:numPr>
          <w:ilvl w:val="0"/>
          <w:numId w:val="18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делает выводов и обобщений. </w:t>
      </w:r>
    </w:p>
    <w:p w:rsidR="009B51AA" w:rsidRDefault="009B51AA" w:rsidP="009B51AA">
      <w:pPr>
        <w:numPr>
          <w:ilvl w:val="0"/>
          <w:numId w:val="18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9B51AA" w:rsidRDefault="009B51AA" w:rsidP="009B51AA">
      <w:pPr>
        <w:numPr>
          <w:ilvl w:val="0"/>
          <w:numId w:val="18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9B51AA" w:rsidRDefault="009B51AA" w:rsidP="009B51AA">
      <w:pPr>
        <w:numPr>
          <w:ilvl w:val="0"/>
          <w:numId w:val="18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9B51AA" w:rsidRDefault="009B51AA" w:rsidP="00FB07B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Примечание </w:t>
      </w:r>
    </w:p>
    <w:p w:rsidR="009B51AA" w:rsidRDefault="009B51AA" w:rsidP="009B51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окончании устного ответа, после презентации или защиты  обучающимся проекта  педагогом  даётся краткий комментарий к ответу или иному предъявлению знаний и компетенций, объявляется мотивированная оценка. 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15.4. Оценка самостоятельных письменных и контрольных работ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"5" ставится, если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9B51AA" w:rsidRDefault="009B51AA" w:rsidP="009B51AA">
      <w:pPr>
        <w:numPr>
          <w:ilvl w:val="0"/>
          <w:numId w:val="20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выполнил работу без ошибок и недочетов; </w:t>
      </w:r>
    </w:p>
    <w:p w:rsidR="009B51AA" w:rsidRDefault="009B51AA" w:rsidP="009B51AA">
      <w:pPr>
        <w:numPr>
          <w:ilvl w:val="0"/>
          <w:numId w:val="20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допустил не более одного недочета. 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"4" ставится, если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выполнил работу полностью, но допустил в ней: </w:t>
      </w:r>
    </w:p>
    <w:p w:rsidR="009B51AA" w:rsidRDefault="009B51AA" w:rsidP="009B51AA">
      <w:pPr>
        <w:numPr>
          <w:ilvl w:val="0"/>
          <w:numId w:val="21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более одной негрубой ошибки и одного недочета; </w:t>
      </w:r>
    </w:p>
    <w:p w:rsidR="009B51AA" w:rsidRDefault="009B51AA" w:rsidP="009B51AA">
      <w:pPr>
        <w:numPr>
          <w:ilvl w:val="0"/>
          <w:numId w:val="21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более двух недочетов. 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"3" ставится, если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правильно выполнил не менее половины работы или допустил: </w:t>
      </w:r>
    </w:p>
    <w:p w:rsidR="009B51AA" w:rsidRDefault="009B51AA" w:rsidP="009B51AA">
      <w:pPr>
        <w:numPr>
          <w:ilvl w:val="0"/>
          <w:numId w:val="2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более двух грубых ошибок; </w:t>
      </w:r>
    </w:p>
    <w:p w:rsidR="009B51AA" w:rsidRDefault="009B51AA" w:rsidP="009B51AA">
      <w:pPr>
        <w:numPr>
          <w:ilvl w:val="0"/>
          <w:numId w:val="2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более одной грубой и одной негрубой ошибки и одного недочета; </w:t>
      </w:r>
    </w:p>
    <w:p w:rsidR="009B51AA" w:rsidRDefault="009B51AA" w:rsidP="009B51AA">
      <w:pPr>
        <w:numPr>
          <w:ilvl w:val="0"/>
          <w:numId w:val="2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более двух-трех негрубых ошибок; </w:t>
      </w:r>
    </w:p>
    <w:p w:rsidR="009B51AA" w:rsidRDefault="009B51AA" w:rsidP="009B51AA">
      <w:pPr>
        <w:numPr>
          <w:ilvl w:val="0"/>
          <w:numId w:val="2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более одной негрубой ошибки и трех недочетов; </w:t>
      </w:r>
    </w:p>
    <w:p w:rsidR="009B51AA" w:rsidRDefault="009B51AA" w:rsidP="009B51AA">
      <w:pPr>
        <w:numPr>
          <w:ilvl w:val="0"/>
          <w:numId w:val="2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отсутствии ошибок, но при наличии четырех-пяти недочетов. 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"2" ставится, если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9B51AA" w:rsidRDefault="009B51AA" w:rsidP="009B51AA">
      <w:pPr>
        <w:numPr>
          <w:ilvl w:val="0"/>
          <w:numId w:val="23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допустил число ошибок и недочетов, превосходящее норму, при которой может быть выставлена оценка "3"; </w:t>
      </w:r>
    </w:p>
    <w:p w:rsidR="009B51AA" w:rsidRDefault="009B51AA" w:rsidP="009B51AA">
      <w:pPr>
        <w:numPr>
          <w:ilvl w:val="0"/>
          <w:numId w:val="23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правильно выполнил менее половины работы. 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Примечание. </w:t>
      </w:r>
      <w:r>
        <w:rPr>
          <w:rFonts w:ascii="Times New Roman" w:hAnsi="Times New Roman"/>
          <w:sz w:val="24"/>
          <w:szCs w:val="24"/>
        </w:rPr>
        <w:t xml:space="preserve">Учитель имеет право поставить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оценку выше той, которая предусмотрена нормами, если обучающимся оригинально выполнена работа, найден нетипичный вариант решения, выдвинуты  и обоснованы гипотезы. 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15.5. Оценка выполнения практических (лабораторных) работ, опытов по предметам. 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"5" ставится, если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9B51AA" w:rsidRDefault="009B51AA" w:rsidP="009B51AA">
      <w:pPr>
        <w:numPr>
          <w:ilvl w:val="0"/>
          <w:numId w:val="2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правильно определил цель опыта; </w:t>
      </w:r>
    </w:p>
    <w:p w:rsidR="009B51AA" w:rsidRDefault="009B51AA" w:rsidP="009B51AA">
      <w:pPr>
        <w:numPr>
          <w:ilvl w:val="0"/>
          <w:numId w:val="2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выполнил работу в полном объеме с соблюдением необходимой последовательности проведения опытов и измерений; </w:t>
      </w:r>
    </w:p>
    <w:p w:rsidR="009B51AA" w:rsidRDefault="009B51AA" w:rsidP="009B51AA">
      <w:pPr>
        <w:numPr>
          <w:ilvl w:val="0"/>
          <w:numId w:val="2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9B51AA" w:rsidRDefault="009B51AA" w:rsidP="009B51AA">
      <w:pPr>
        <w:numPr>
          <w:ilvl w:val="0"/>
          <w:numId w:val="2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выводы; </w:t>
      </w:r>
    </w:p>
    <w:p w:rsidR="009B51AA" w:rsidRDefault="009B51AA" w:rsidP="009B51AA">
      <w:pPr>
        <w:numPr>
          <w:ilvl w:val="0"/>
          <w:numId w:val="2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правильно выполнил анализ погрешностей (9-11 классы); </w:t>
      </w:r>
    </w:p>
    <w:p w:rsidR="009B51AA" w:rsidRDefault="009B51AA" w:rsidP="009B51AA">
      <w:pPr>
        <w:numPr>
          <w:ilvl w:val="0"/>
          <w:numId w:val="2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проявил организационно-трудовые умения (поддерживал чистоту рабочего места и порядок на столе, экономно использовал расходные материалы); </w:t>
      </w:r>
    </w:p>
    <w:p w:rsidR="009B51AA" w:rsidRDefault="009B51AA" w:rsidP="009B51AA">
      <w:pPr>
        <w:numPr>
          <w:ilvl w:val="0"/>
          <w:numId w:val="2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эксперимент осуществлял по плану с учетом техники безопасности и правил работы с материалами и оборудованием. 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"4" ставится, если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выполнил требования к оценке "5", но: </w:t>
      </w:r>
    </w:p>
    <w:p w:rsidR="009B51AA" w:rsidRDefault="009B51AA" w:rsidP="009B51AA">
      <w:pPr>
        <w:numPr>
          <w:ilvl w:val="0"/>
          <w:numId w:val="25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 проводил в условиях, не обеспечивающих достаточной точности измерений; </w:t>
      </w:r>
    </w:p>
    <w:p w:rsidR="009B51AA" w:rsidRDefault="009B51AA" w:rsidP="009B51AA">
      <w:pPr>
        <w:numPr>
          <w:ilvl w:val="0"/>
          <w:numId w:val="25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допустил два-три недочета; </w:t>
      </w:r>
    </w:p>
    <w:p w:rsidR="009B51AA" w:rsidRDefault="009B51AA" w:rsidP="009B51AA">
      <w:pPr>
        <w:numPr>
          <w:ilvl w:val="0"/>
          <w:numId w:val="25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допустил не более одной</w:t>
      </w:r>
      <w:proofErr w:type="gramEnd"/>
      <w:r>
        <w:rPr>
          <w:rFonts w:ascii="Times New Roman" w:hAnsi="Times New Roman"/>
          <w:sz w:val="24"/>
          <w:szCs w:val="24"/>
        </w:rPr>
        <w:t xml:space="preserve"> негрубой ошибки и одного недочета, </w:t>
      </w:r>
    </w:p>
    <w:p w:rsidR="009B51AA" w:rsidRDefault="009B51AA" w:rsidP="009B51AA">
      <w:pPr>
        <w:numPr>
          <w:ilvl w:val="0"/>
          <w:numId w:val="25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эксперимент провел не полностью; </w:t>
      </w:r>
    </w:p>
    <w:p w:rsidR="009B51AA" w:rsidRDefault="009B51AA" w:rsidP="009B51AA">
      <w:pPr>
        <w:numPr>
          <w:ilvl w:val="0"/>
          <w:numId w:val="25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описании наблюдений из опыта допустил неточности, выводы сделал неполные. 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"3" ставится, если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9B51AA" w:rsidRDefault="009B51AA" w:rsidP="009B51AA">
      <w:pPr>
        <w:numPr>
          <w:ilvl w:val="0"/>
          <w:numId w:val="26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правильно определил цель опыта; работу выполнил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9B51AA" w:rsidRDefault="009B51AA" w:rsidP="009B51AA">
      <w:pPr>
        <w:numPr>
          <w:ilvl w:val="0"/>
          <w:numId w:val="26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подбор оборудования, объектов, материалов, а также работы по началу опыта провел с помощью учителя; или в ходе проведения опыта и измерений допустил ошибки в описании наблюдений, формулировании выводов; </w:t>
      </w:r>
    </w:p>
    <w:p w:rsidR="009B51AA" w:rsidRDefault="009B51AA" w:rsidP="009B51AA">
      <w:pPr>
        <w:numPr>
          <w:ilvl w:val="0"/>
          <w:numId w:val="26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 проводил в нерациональных условиях, что привело к получению результатов с большей погрешностью; или в отчёте допустил в общей сложности не более двух ошибок (в записях единиц, измерениях, в вычислениях, графиках, таблицах, схемах, анализе погрешностей и т.д.) не принципиального для данной работы характера, но повлиявших на результат выполнения; или не выполнил совсем или выполнил неверно анализ погрешностей (9-11 класс); </w:t>
      </w:r>
    </w:p>
    <w:p w:rsidR="009B51AA" w:rsidRDefault="009B51AA" w:rsidP="009B51AA">
      <w:pPr>
        <w:numPr>
          <w:ilvl w:val="0"/>
          <w:numId w:val="26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допустил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"2" ставится, если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9B51AA" w:rsidRDefault="009B51AA" w:rsidP="009B51AA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определил самостоятельно цель опыта; выполнил работу не полностью, не подготовил нужное оборудование, и объем выполненной части работы не позволяет сделать правильных выводов; </w:t>
      </w:r>
    </w:p>
    <w:p w:rsidR="009B51AA" w:rsidRDefault="009B51AA" w:rsidP="009B51AA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опыты, измерения, вычисления, наблюдения производил неправильно; </w:t>
      </w:r>
    </w:p>
    <w:p w:rsidR="009B51AA" w:rsidRDefault="009B51AA" w:rsidP="009B51AA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работы и в отчете обнаружились в совокупности все недостатки, отмеченные в требованиях к оценке "3"; </w:t>
      </w:r>
    </w:p>
    <w:p w:rsidR="009B51AA" w:rsidRDefault="009B51AA" w:rsidP="009B51AA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допустил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смог исправить даже по требованию учителя. 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Примечание. </w:t>
      </w:r>
      <w:r>
        <w:rPr>
          <w:rFonts w:ascii="Times New Roman" w:hAnsi="Times New Roman"/>
          <w:sz w:val="24"/>
          <w:szCs w:val="24"/>
        </w:rPr>
        <w:t xml:space="preserve">1. В тех случаях, когда обучающийся показал оригинальный и наиболее рациональный подход к выполнению работы и в процессе работы, но не избежал тех или </w:t>
      </w:r>
      <w:r>
        <w:rPr>
          <w:rFonts w:ascii="Times New Roman" w:hAnsi="Times New Roman"/>
          <w:sz w:val="24"/>
          <w:szCs w:val="24"/>
        </w:rPr>
        <w:lastRenderedPageBreak/>
        <w:t xml:space="preserve">иных недостатков, оценка за выполнение работы по усмотрению учителя может быть повышена по сравнению с указанными выше нормами. </w:t>
      </w:r>
    </w:p>
    <w:p w:rsidR="00B74055" w:rsidRPr="007A77B0" w:rsidRDefault="009B51AA" w:rsidP="009B51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Оценки с анализом доводятся до сведения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, как правило, на последующем уроке. </w:t>
      </w:r>
    </w:p>
    <w:p w:rsidR="00B74055" w:rsidRDefault="00B74055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15.6. Оценка умений проводить наблюдения 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"5" ставится, если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9B51AA" w:rsidRDefault="009B51AA" w:rsidP="009B51AA">
      <w:pPr>
        <w:numPr>
          <w:ilvl w:val="0"/>
          <w:numId w:val="28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правильно по заданию учителя провел наблюдение; </w:t>
      </w:r>
    </w:p>
    <w:p w:rsidR="009B51AA" w:rsidRDefault="009B51AA" w:rsidP="009B51AA">
      <w:pPr>
        <w:numPr>
          <w:ilvl w:val="0"/>
          <w:numId w:val="28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выделил существенные признаки у наблюдаемого объекта (процесса); </w:t>
      </w:r>
    </w:p>
    <w:p w:rsidR="009B51AA" w:rsidRDefault="009B51AA" w:rsidP="009B51AA">
      <w:pPr>
        <w:numPr>
          <w:ilvl w:val="0"/>
          <w:numId w:val="28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логично, научно, грамотно оформил результаты наблюдений и выводы. </w:t>
      </w:r>
    </w:p>
    <w:p w:rsidR="00C023CD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"4" ставится, если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правильно по заданию учителя провел наблюдение.</w:t>
      </w: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15.7. Учебный проект</w:t>
      </w:r>
    </w:p>
    <w:p w:rsidR="009B51AA" w:rsidRDefault="009B51AA" w:rsidP="009B51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оценивания учебного проекта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2410"/>
        <w:gridCol w:w="2268"/>
        <w:gridCol w:w="2266"/>
      </w:tblGrid>
      <w:tr w:rsidR="009B51AA" w:rsidTr="009B51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A" w:rsidRDefault="009B5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A" w:rsidRDefault="009B5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(плохо)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A" w:rsidRDefault="009B5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 (удовлетвори-</w:t>
            </w:r>
            <w:proofErr w:type="gramEnd"/>
          </w:p>
          <w:p w:rsidR="009B51AA" w:rsidRDefault="009B5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A" w:rsidRDefault="009B5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A" w:rsidRDefault="009B5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</w:tr>
      <w:tr w:rsidR="009B51AA" w:rsidTr="009B51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A" w:rsidRDefault="009B5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с программой и учебным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A" w:rsidRDefault="009B5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не связан с действующей школьной программой и учебным планом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A" w:rsidRDefault="009B5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в некоторой степени связан с программой и учебным планом; его внедрение возможно только за счет внеклассной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A" w:rsidRDefault="009B5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связан с программой и учебным планом по предмету, но для его проведения придется использовать резерв времени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A" w:rsidRDefault="009B5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полностью ориентирован на действующую программу</w:t>
            </w:r>
          </w:p>
          <w:p w:rsidR="009B51AA" w:rsidRDefault="009B5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учебный план и может быть легко интегрирован в рамках учебного процесса</w:t>
            </w:r>
          </w:p>
        </w:tc>
      </w:tr>
      <w:tr w:rsidR="009B51AA" w:rsidTr="009B51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A" w:rsidRDefault="009B5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A" w:rsidRDefault="009B5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логической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последовательнос-ти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 изложении материала были допущены ошибки.</w:t>
            </w:r>
          </w:p>
          <w:p w:rsidR="009B51AA" w:rsidRDefault="009B51AA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Отсутствуют </w:t>
            </w:r>
            <w:proofErr w:type="spellStart"/>
            <w:proofErr w:type="gramStart"/>
            <w:r>
              <w:rPr>
                <w:sz w:val="24"/>
              </w:rPr>
              <w:t>са-мостоятельные</w:t>
            </w:r>
            <w:proofErr w:type="spellEnd"/>
            <w:proofErr w:type="gramEnd"/>
          </w:p>
          <w:p w:rsidR="009B51AA" w:rsidRDefault="009B5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исследования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B51AA" w:rsidRDefault="009B5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деятельности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связанной с уме-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находить, описывать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сум-мировать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инфор-мацию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A" w:rsidRDefault="009B5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 проекта дается более или менее логично, но не понятны отдельные вопросы.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-тельные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исследова-ния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затрагивают основополагающие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A" w:rsidRDefault="009B5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 изложен логично, между его частями сделаны плавные переходы. Самостоятельные исследования учащихся частично иллюстрируют</w:t>
            </w:r>
          </w:p>
          <w:p w:rsidR="009B51AA" w:rsidRDefault="009B5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основополагающие вопросы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A" w:rsidRDefault="009B5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проекта понятно, представлено логично и удобно для восприятия. Самостоятельные исследования учащихся самым понятным образом иллюстрируют основополагающие вопросы</w:t>
            </w:r>
          </w:p>
        </w:tc>
      </w:tr>
      <w:tr w:rsidR="009B51AA" w:rsidTr="009B51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A" w:rsidRDefault="009B5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A" w:rsidRDefault="009B5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Роли между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участ-никами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 распределены не были,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коллективная</w:t>
            </w:r>
            <w:proofErr w:type="gramEnd"/>
          </w:p>
          <w:p w:rsidR="009B51AA" w:rsidRDefault="009B5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деятельность практически не осуществлялась, некоторые члены группы вообще 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работали над проектом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A" w:rsidRDefault="009B5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Большинство членов группы участвовали в работе над проектом, однако нагрузка между ними была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пределена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неравномерно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A" w:rsidRDefault="009B5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Большинство членов группы внесли свой вклад в работу группы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A" w:rsidRDefault="009B5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Работу над проектом в равной мере осуществляли все члены группы</w:t>
            </w:r>
          </w:p>
          <w:p w:rsidR="009B51AA" w:rsidRDefault="009B5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Графический</w:t>
            </w:r>
          </w:p>
        </w:tc>
      </w:tr>
      <w:tr w:rsidR="009B51AA" w:rsidTr="009B51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A" w:rsidRDefault="009B5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результатов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A" w:rsidRDefault="009B5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раскрыта частично.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Наблюю-дается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расплывча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-тая формулировка проблемы, целей, выводов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A" w:rsidRDefault="009B5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формы представления результатов не обоснован. Объем информации,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люстративный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материал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недоста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-точен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A" w:rsidRDefault="009B5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основном материал изложен последовательно, логически связно, но не всегда достаточно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аргу-ментированно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полно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A" w:rsidRDefault="009B5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формы представления результатов Иллюстративный материал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соот-ветствует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содер-жанию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дополняет представленную информацию</w:t>
            </w:r>
          </w:p>
        </w:tc>
      </w:tr>
      <w:tr w:rsidR="009B51AA" w:rsidTr="009B51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A" w:rsidRDefault="009B5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применения проекта в школе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AA" w:rsidRDefault="009B5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учебного проекта непонятно, не ясно, каким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об-разом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он будет внедряться в учебный процесс. Компоненты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gramEnd"/>
          </w:p>
          <w:p w:rsidR="009B51AA" w:rsidRDefault="009B5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проекта не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завер-шены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Учебный проект невозможно реализовать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урочной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дея-тельности</w:t>
            </w:r>
            <w:proofErr w:type="spellEnd"/>
          </w:p>
          <w:p w:rsidR="009B51AA" w:rsidRDefault="009B5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A" w:rsidRDefault="009B5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Описанию учебного проекта не хватает ясности, он не отображает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после-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довательность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ме-роприятий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его внедрению.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Компо-ненты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учебного проекта либо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завершены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либо недостаточно детализированы. Учебный проект можно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реализо-вывать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только в собственном классе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A" w:rsidRDefault="009B5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учебного проекта отображает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последователь-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по его внедрению, но некоторые аспекты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непонят-ны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Компоненты учебного проекта являются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завер-шенными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но не-достаточно дета-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лизированными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чтобы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эффек-тивно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использо-вать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Учебный проект можно реализовывать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разноуровневом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обучении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A" w:rsidRDefault="009B5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учебного проекта отображает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четкую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последо-вательность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по его внедрению.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поненты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учебного проекта хорошо подготовлены для использования.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Учебный проект легко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модифици-ровать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реализо-вывать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разноу-ровневом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обуче-нии</w:t>
            </w:r>
            <w:proofErr w:type="spellEnd"/>
          </w:p>
        </w:tc>
      </w:tr>
    </w:tbl>
    <w:p w:rsidR="009B51AA" w:rsidRDefault="009B51AA" w:rsidP="009B51AA">
      <w:pPr>
        <w:jc w:val="both"/>
        <w:rPr>
          <w:rFonts w:ascii="Times New Roman" w:hAnsi="Times New Roman"/>
          <w:sz w:val="24"/>
          <w:szCs w:val="24"/>
        </w:rPr>
      </w:pPr>
    </w:p>
    <w:p w:rsidR="009B51AA" w:rsidRDefault="009B51AA" w:rsidP="009B51AA">
      <w:pPr>
        <w:jc w:val="both"/>
        <w:rPr>
          <w:rFonts w:ascii="Times New Roman" w:hAnsi="Times New Roman"/>
          <w:sz w:val="24"/>
          <w:szCs w:val="24"/>
        </w:rPr>
      </w:pPr>
    </w:p>
    <w:p w:rsidR="009B51AA" w:rsidRDefault="009B51AA" w:rsidP="009B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1AA" w:rsidRDefault="009B51AA" w:rsidP="009B51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1AA" w:rsidRDefault="009B51AA" w:rsidP="009B51AA">
      <w:pPr>
        <w:shd w:val="clear" w:color="auto" w:fill="FFFFFF"/>
        <w:spacing w:line="370" w:lineRule="exact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55F95" w:rsidRDefault="00F55F95" w:rsidP="009B51AA">
      <w:pPr>
        <w:shd w:val="clear" w:color="auto" w:fill="FFFFFF"/>
        <w:spacing w:line="370" w:lineRule="exact"/>
        <w:ind w:right="10"/>
        <w:jc w:val="both"/>
        <w:rPr>
          <w:rFonts w:ascii="Times New Roman" w:hAnsi="Times New Roman"/>
          <w:sz w:val="24"/>
          <w:szCs w:val="24"/>
        </w:rPr>
      </w:pPr>
    </w:p>
    <w:p w:rsidR="00F55F95" w:rsidRDefault="00F55F95" w:rsidP="009B51AA">
      <w:pPr>
        <w:shd w:val="clear" w:color="auto" w:fill="FFFFFF"/>
        <w:spacing w:line="370" w:lineRule="exact"/>
        <w:ind w:right="10"/>
        <w:jc w:val="both"/>
        <w:rPr>
          <w:rFonts w:ascii="Times New Roman" w:hAnsi="Times New Roman"/>
          <w:sz w:val="24"/>
          <w:szCs w:val="24"/>
        </w:rPr>
      </w:pPr>
    </w:p>
    <w:p w:rsidR="00F55F95" w:rsidRDefault="00F55F95" w:rsidP="009B51AA">
      <w:pPr>
        <w:shd w:val="clear" w:color="auto" w:fill="FFFFFF"/>
        <w:spacing w:line="370" w:lineRule="exact"/>
        <w:ind w:right="10"/>
        <w:jc w:val="both"/>
        <w:rPr>
          <w:rFonts w:ascii="Times New Roman" w:hAnsi="Times New Roman"/>
          <w:sz w:val="24"/>
          <w:szCs w:val="24"/>
        </w:rPr>
      </w:pPr>
    </w:p>
    <w:p w:rsidR="00F55F95" w:rsidRDefault="00F55F95" w:rsidP="009B51AA">
      <w:pPr>
        <w:shd w:val="clear" w:color="auto" w:fill="FFFFFF"/>
        <w:spacing w:line="370" w:lineRule="exact"/>
        <w:ind w:right="10"/>
        <w:jc w:val="both"/>
        <w:rPr>
          <w:rFonts w:ascii="Times New Roman" w:hAnsi="Times New Roman"/>
          <w:sz w:val="24"/>
          <w:szCs w:val="24"/>
        </w:rPr>
      </w:pPr>
    </w:p>
    <w:p w:rsidR="00F55F95" w:rsidRDefault="00F55F95" w:rsidP="009B51AA">
      <w:pPr>
        <w:shd w:val="clear" w:color="auto" w:fill="FFFFFF"/>
        <w:spacing w:line="370" w:lineRule="exact"/>
        <w:ind w:right="10"/>
        <w:jc w:val="both"/>
        <w:rPr>
          <w:rFonts w:ascii="Times New Roman" w:hAnsi="Times New Roman"/>
          <w:sz w:val="24"/>
          <w:szCs w:val="24"/>
        </w:rPr>
      </w:pPr>
    </w:p>
    <w:p w:rsidR="00F55F95" w:rsidRDefault="00F55F95" w:rsidP="009B51AA">
      <w:pPr>
        <w:shd w:val="clear" w:color="auto" w:fill="FFFFFF"/>
        <w:spacing w:line="370" w:lineRule="exact"/>
        <w:ind w:right="10"/>
        <w:jc w:val="both"/>
        <w:rPr>
          <w:rFonts w:ascii="Times New Roman" w:hAnsi="Times New Roman"/>
          <w:sz w:val="24"/>
          <w:szCs w:val="24"/>
        </w:rPr>
      </w:pPr>
    </w:p>
    <w:p w:rsidR="00F55F95" w:rsidRDefault="00F55F95" w:rsidP="009B51AA">
      <w:pPr>
        <w:shd w:val="clear" w:color="auto" w:fill="FFFFFF"/>
        <w:spacing w:line="370" w:lineRule="exact"/>
        <w:ind w:right="10"/>
        <w:jc w:val="both"/>
        <w:rPr>
          <w:rFonts w:ascii="Times New Roman" w:hAnsi="Times New Roman"/>
          <w:sz w:val="24"/>
          <w:szCs w:val="24"/>
        </w:rPr>
      </w:pPr>
    </w:p>
    <w:p w:rsidR="00F55F95" w:rsidRDefault="00F55F95" w:rsidP="009B51AA">
      <w:pPr>
        <w:shd w:val="clear" w:color="auto" w:fill="FFFFFF"/>
        <w:spacing w:line="370" w:lineRule="exact"/>
        <w:ind w:right="10"/>
        <w:jc w:val="both"/>
        <w:rPr>
          <w:rFonts w:ascii="Times New Roman" w:hAnsi="Times New Roman"/>
          <w:sz w:val="24"/>
          <w:szCs w:val="24"/>
        </w:rPr>
      </w:pPr>
    </w:p>
    <w:p w:rsidR="00F55F95" w:rsidRDefault="00F55F95" w:rsidP="009B51AA">
      <w:pPr>
        <w:shd w:val="clear" w:color="auto" w:fill="FFFFFF"/>
        <w:spacing w:line="370" w:lineRule="exact"/>
        <w:ind w:right="10"/>
        <w:jc w:val="both"/>
        <w:rPr>
          <w:rFonts w:ascii="Times New Roman" w:hAnsi="Times New Roman"/>
          <w:sz w:val="24"/>
          <w:szCs w:val="24"/>
        </w:rPr>
      </w:pPr>
    </w:p>
    <w:p w:rsidR="00F55F95" w:rsidRDefault="00F55F95" w:rsidP="009B51AA">
      <w:pPr>
        <w:shd w:val="clear" w:color="auto" w:fill="FFFFFF"/>
        <w:spacing w:line="370" w:lineRule="exact"/>
        <w:ind w:right="10"/>
        <w:jc w:val="both"/>
        <w:rPr>
          <w:rFonts w:ascii="Times New Roman" w:hAnsi="Times New Roman"/>
          <w:sz w:val="24"/>
          <w:szCs w:val="24"/>
        </w:rPr>
      </w:pPr>
    </w:p>
    <w:p w:rsidR="00F55F95" w:rsidRDefault="00F55F95" w:rsidP="009B51AA">
      <w:pPr>
        <w:shd w:val="clear" w:color="auto" w:fill="FFFFFF"/>
        <w:spacing w:line="370" w:lineRule="exact"/>
        <w:ind w:right="10"/>
        <w:jc w:val="both"/>
        <w:rPr>
          <w:rFonts w:ascii="Times New Roman" w:hAnsi="Times New Roman"/>
          <w:sz w:val="24"/>
          <w:szCs w:val="24"/>
        </w:rPr>
      </w:pPr>
    </w:p>
    <w:p w:rsidR="00F55F95" w:rsidRDefault="00F55F95" w:rsidP="009B51AA">
      <w:pPr>
        <w:shd w:val="clear" w:color="auto" w:fill="FFFFFF"/>
        <w:spacing w:line="370" w:lineRule="exact"/>
        <w:ind w:right="10"/>
        <w:jc w:val="both"/>
        <w:rPr>
          <w:rFonts w:ascii="Times New Roman" w:hAnsi="Times New Roman"/>
          <w:sz w:val="24"/>
          <w:szCs w:val="24"/>
        </w:rPr>
      </w:pPr>
    </w:p>
    <w:p w:rsidR="00F55F95" w:rsidRDefault="00F55F95" w:rsidP="009B51AA">
      <w:pPr>
        <w:shd w:val="clear" w:color="auto" w:fill="FFFFFF"/>
        <w:spacing w:line="370" w:lineRule="exact"/>
        <w:ind w:right="10"/>
        <w:jc w:val="both"/>
        <w:rPr>
          <w:rFonts w:ascii="Times New Roman" w:hAnsi="Times New Roman"/>
          <w:sz w:val="24"/>
          <w:szCs w:val="24"/>
        </w:rPr>
      </w:pPr>
    </w:p>
    <w:p w:rsidR="00F55F95" w:rsidRDefault="00F55F95" w:rsidP="009B51AA">
      <w:pPr>
        <w:shd w:val="clear" w:color="auto" w:fill="FFFFFF"/>
        <w:spacing w:line="370" w:lineRule="exact"/>
        <w:ind w:right="10"/>
        <w:jc w:val="both"/>
        <w:rPr>
          <w:rFonts w:ascii="Times New Roman" w:hAnsi="Times New Roman"/>
          <w:sz w:val="24"/>
          <w:szCs w:val="24"/>
        </w:rPr>
      </w:pPr>
    </w:p>
    <w:p w:rsidR="009B51AA" w:rsidRDefault="009B51AA" w:rsidP="00E94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 текущем контроле успеваемости и промежуточной аттестации учащихся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left="900" w:hanging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о текущем контроле успеваемости и промежуточной аттестации учащихся (далее – Положение) разработано в соответствии с Федеральным законом «Об образовании в Российской Федерации», Правилами осуществления мониторинга системы образования (Постановление Правительства РФ от 5 августа 2013 г. № 662), федеральными государственными образовательными стандартами начального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6 октября 2009 г. № 373), основного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17 декабря 2010 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№ 1897) и среднего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17 мая 2012 г. № 413) общего образования с учетом мнения совета учащихся и совета родителей и рекомендаций СанПиН 2.4.2.2821-10 "Санитарно-эпидемиологические требования к условиям и организации обучения в общеобразовательных учреждениях".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Настоящее Положение определяет формы, периодичность и порядок текущего контроля успеваемости и промежуточной аттестации учащихся при освоении ими основных общеобразовательных программ начального, основного и среднего общего образования.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Текущий контроль успеваемости и промежуточная аттестация учащихся являются элементами внутренней системы оценки качества образования.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Результаты текущего контроля успеваемости и промежуточной аттестации выставляются в журнал и дневники учащихся в сроки и в порядке, установленные положениями: «О ведении дневников» и «О ведении журнала», а также используются при подготовке отчетов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124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left="900" w:hanging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Текущий контроль успеваемости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Текущий контроль успеваемости обеспечивает оценивание степени достижения планируемых результатов основной общеобразовательной программы, в том числе:</w:t>
      </w:r>
    </w:p>
    <w:p w:rsidR="00E94E66" w:rsidRDefault="00E94E66" w:rsidP="00E94E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личностных результатов;</w:t>
      </w:r>
    </w:p>
    <w:p w:rsidR="00E94E66" w:rsidRDefault="00E94E66" w:rsidP="00E94E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динамику индивидуальных достижений.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Текущий контроль успеваемости проводится в следующих формах:</w:t>
      </w:r>
    </w:p>
    <w:p w:rsidR="00E94E66" w:rsidRDefault="00E94E66" w:rsidP="00E94E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E94E66" w:rsidRDefault="00E94E66" w:rsidP="00E94E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 (в том числе с использованием информационно-телекоммуникационных технологий);</w:t>
      </w:r>
    </w:p>
    <w:p w:rsidR="00E94E66" w:rsidRDefault="00E94E66" w:rsidP="00E94E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работа;</w:t>
      </w:r>
    </w:p>
    <w:p w:rsidR="00E94E66" w:rsidRDefault="00E94E66" w:rsidP="00E94E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лабораторная работа;</w:t>
      </w:r>
    </w:p>
    <w:p w:rsidR="00E94E66" w:rsidRDefault="00E94E66" w:rsidP="00E94E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собеседование по самостоятельной работе;</w:t>
      </w:r>
    </w:p>
    <w:p w:rsidR="00E94E66" w:rsidRDefault="00E94E66" w:rsidP="00E94E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собеседование по лабораторной работе.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Устный опрос может проводиться на каждом учебном занятии.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Все иные формы текущего контроля могут проводиться не чаще:</w:t>
      </w:r>
    </w:p>
    <w:p w:rsidR="00E94E66" w:rsidRDefault="00E94E66" w:rsidP="00E94E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одного раза в день, двух раз в неделю во втором полугодии 1-х классов;</w:t>
      </w:r>
    </w:p>
    <w:p w:rsidR="00E94E66" w:rsidRDefault="00E94E66" w:rsidP="00E94E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одного раза в день, трех раз в неделю во 2-х – 4-х классах;</w:t>
      </w:r>
    </w:p>
    <w:p w:rsidR="00E94E66" w:rsidRDefault="00E94E66" w:rsidP="00E94E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одного раза в день, пяти раз в неделю в 5-х – 6-х классах;</w:t>
      </w:r>
    </w:p>
    <w:p w:rsidR="00E94E66" w:rsidRDefault="00E94E66" w:rsidP="00E94E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двух раз в день, восьми раз в неделю в 7-х – 8-х классах;</w:t>
      </w:r>
    </w:p>
    <w:p w:rsidR="00E94E66" w:rsidRDefault="00E94E66" w:rsidP="00E94E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двух раз в день, десяти раз в неделю в 9-х – 11-х классах.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Текущий контроль успеваемости осуществляется на двух уровнях:</w:t>
      </w:r>
    </w:p>
    <w:p w:rsidR="00E94E66" w:rsidRDefault="00E94E66" w:rsidP="00E94E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уровень</w:t>
      </w:r>
      <w:r>
        <w:rPr>
          <w:rFonts w:ascii="Times New Roman" w:hAnsi="Times New Roman" w:cs="Times New Roman"/>
          <w:sz w:val="24"/>
          <w:szCs w:val="24"/>
        </w:rPr>
        <w:t xml:space="preserve"> – само- и взаимоконтроль, осуществляемый на всех учебных занятиях;</w:t>
      </w:r>
    </w:p>
    <w:p w:rsidR="00E94E66" w:rsidRDefault="00E94E66" w:rsidP="00E94E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уровень</w:t>
      </w:r>
      <w:r>
        <w:rPr>
          <w:rFonts w:ascii="Times New Roman" w:hAnsi="Times New Roman" w:cs="Times New Roman"/>
          <w:sz w:val="24"/>
          <w:szCs w:val="24"/>
        </w:rPr>
        <w:t xml:space="preserve"> – система контроля учителя, планируемая им до начала изучения темы на основе рабочей программы учебного предмета, курса, дисциплины (модуля).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Порядок осуществления само- и взаимоконтроля.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 Само- и взаимоконтроль осуществляют учащиеся.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 Само- и взаимоконтроль проводится путем сравнения с образцом, в форме взаимных проверок, в виде консультацией с учителем.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Само- и взаимоконтроль проводится во всех классах.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2.6.4.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назначается учителем или выбирается проверяемым учеником.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2.6.5. Само- и взаимоконтроль проводится по всем предметам.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2.6.6. Само- и взаимоконтроль проводится в соответствии с планами уроков, разработанными учителем.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2.6.7. Подготовка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</w:t>
      </w:r>
      <w:proofErr w:type="gramEnd"/>
      <w:r>
        <w:rPr>
          <w:rFonts w:ascii="Times New Roman" w:hAnsi="Times New Roman" w:cs="Times New Roman"/>
          <w:sz w:val="24"/>
          <w:szCs w:val="24"/>
        </w:rPr>
        <w:t>- и взаимоконтролю осуществляется в процессе учебных занятий.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2.6.8. 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</w:t>
      </w:r>
      <w:proofErr w:type="gramEnd"/>
      <w:r>
        <w:rPr>
          <w:rFonts w:ascii="Times New Roman" w:hAnsi="Times New Roman" w:cs="Times New Roman"/>
          <w:sz w:val="24"/>
          <w:szCs w:val="24"/>
        </w:rPr>
        <w:t>- и взаимоконтроля обычно готовится учителем, но также может выбираться проверяющим учеником.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2.6.9. Результаты само- и взаимоконтроля обсуждаются на том же или на следующем уроке.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Порядок осуществления контроля учителем.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 Контроль учителя осуществляется в соответствии рабочей программой учебного предмета, курса, дисциплины (модуля).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2.7.2. Контроль учителя проводится во всех классах по всем предметам.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2.7.3. Подготовка к контролю учителем осуществляется в процессе учебных занятий.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2.7.4. Материал для контроля учитель готовит до изучения темы (модуля).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2.7.5. Проверка письменных работ осуществляется учителем в соответствии с Положением о проверке тетрадей.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2.7.6. Результаты контроля учителя (в форме письменных работ) обсуждаются на следующем после завершения проверки уроке.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До момента проведения промежуточной аттестации учащемуся должна быть предоставлена возможность отработки неудовлетворительных результатов текущего контроля с фиксацией данного факта в дневнике учащегося и в журнале.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left="900" w:hanging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Промежуточная аттестация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Освоение основной общеобразовательной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учащихся.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Результаты промежуточной аттестации являются одной из двух составляющих итоговой оценки результатов освоения основной общеобразовательной программы.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Промежуточная аттестация учащихся проводятся в следующих формах:</w:t>
      </w:r>
    </w:p>
    <w:p w:rsidR="00E94E66" w:rsidRDefault="00E94E66" w:rsidP="00E94E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проекта;</w:t>
      </w:r>
    </w:p>
    <w:p w:rsidR="00E94E66" w:rsidRDefault="00E94E66" w:rsidP="00E94E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 (в том числе с использованием информационно-телекоммуникационных технологий);</w:t>
      </w:r>
    </w:p>
    <w:p w:rsidR="00E94E66" w:rsidRDefault="00E94E66" w:rsidP="00E94E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E94E66" w:rsidRDefault="00E94E66" w:rsidP="00E94E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E94E66" w:rsidRDefault="00E94E66" w:rsidP="00E94E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Промежуточная аттестация учащихся должна проводиться в дни недели со вторника по четверг, на уроках со второго по четвертый, не чаще чем:</w:t>
      </w:r>
    </w:p>
    <w:p w:rsidR="00E94E66" w:rsidRDefault="00E94E66" w:rsidP="00E94E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день, два раза в неделю во втором полугодии 1-х классов;</w:t>
      </w:r>
    </w:p>
    <w:p w:rsidR="00E94E66" w:rsidRDefault="00E94E66" w:rsidP="00E94E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день, два в неделю во 2 – 4-х классах;</w:t>
      </w:r>
    </w:p>
    <w:p w:rsidR="00E94E66" w:rsidRDefault="00E94E66" w:rsidP="00E94E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день, три раза в неделю в 5 – 6-х классах;</w:t>
      </w:r>
    </w:p>
    <w:p w:rsidR="00E94E66" w:rsidRDefault="00E94E66" w:rsidP="00E94E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раза в день, четыре раза в неделю в 7 – 8-х классах;</w:t>
      </w:r>
    </w:p>
    <w:p w:rsidR="00E94E66" w:rsidRDefault="00E94E66" w:rsidP="00E94E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раза в день, пять раз в неделю в 9 – 11-х классах.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Промежуточная аттестация осуществляется на </w:t>
      </w:r>
      <w:r>
        <w:rPr>
          <w:rFonts w:ascii="Times New Roman" w:hAnsi="Times New Roman" w:cs="Times New Roman"/>
          <w:b/>
          <w:bCs/>
          <w:sz w:val="24"/>
          <w:szCs w:val="24"/>
        </w:rPr>
        <w:t>четырех</w:t>
      </w:r>
      <w:r>
        <w:rPr>
          <w:rFonts w:ascii="Times New Roman" w:hAnsi="Times New Roman" w:cs="Times New Roman"/>
          <w:sz w:val="24"/>
          <w:szCs w:val="24"/>
        </w:rPr>
        <w:t xml:space="preserve"> уровнях:</w:t>
      </w:r>
    </w:p>
    <w:p w:rsidR="00E94E66" w:rsidRDefault="00E94E66" w:rsidP="00E94E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уровень</w:t>
      </w:r>
      <w:r>
        <w:rPr>
          <w:rFonts w:ascii="Times New Roman" w:hAnsi="Times New Roman" w:cs="Times New Roman"/>
          <w:sz w:val="24"/>
          <w:szCs w:val="24"/>
        </w:rPr>
        <w:t xml:space="preserve"> – система контроля учителя, планируемая до начала изучения темы на основе рабочей программы учебного предмета, курса, дисциплины (модуля);</w:t>
      </w:r>
    </w:p>
    <w:p w:rsidR="00E94E66" w:rsidRDefault="00E94E66" w:rsidP="00E94E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уровень </w:t>
      </w:r>
      <w:r>
        <w:rPr>
          <w:rFonts w:ascii="Times New Roman" w:hAnsi="Times New Roman" w:cs="Times New Roman"/>
          <w:sz w:val="24"/>
          <w:szCs w:val="24"/>
        </w:rPr>
        <w:t>– экспертный контроль методического объединения, планируемый на весь учебный год, как средство контроля предметного результата освоения основной образовательной программы;</w:t>
      </w:r>
    </w:p>
    <w:p w:rsidR="00E94E66" w:rsidRDefault="00E94E66" w:rsidP="00E94E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уровень</w:t>
      </w:r>
      <w:r>
        <w:rPr>
          <w:rFonts w:ascii="Times New Roman" w:hAnsi="Times New Roman" w:cs="Times New Roman"/>
          <w:sz w:val="24"/>
          <w:szCs w:val="24"/>
        </w:rPr>
        <w:t xml:space="preserve"> – административный контроль, планируемый как составная часть внутренней системы оценки качества образования;</w:t>
      </w:r>
    </w:p>
    <w:p w:rsidR="00E94E66" w:rsidRDefault="00E94E66" w:rsidP="00E94E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уровень –</w:t>
      </w:r>
      <w:r>
        <w:rPr>
          <w:rFonts w:ascii="Times New Roman" w:hAnsi="Times New Roman" w:cs="Times New Roman"/>
          <w:sz w:val="24"/>
          <w:szCs w:val="24"/>
        </w:rPr>
        <w:t xml:space="preserve"> контроль, проводимый органами государственной власти, органами исполнительной власти субъектов РФ и органами местного самоуправления, в рамках мониторинга системы образования.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Порядок осуществления контроля учителем.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3.6.1. Контроль учителя осуществляется в соответствии с рабочей программой учебного предмета, курса, дисциплины (модуля).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3.6.2. Контроль учителя проводится во всех классах по всем предметам.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3.6.3. Подготовка к контролю учителем осуществляется в процессе учебных занятий.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3.6.4. Материал для контроля учитель готовит до изучения темы (модуля).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3.6.5. Проверка письменных работ осуществляется учителем в соответствии с Положением о проверке тетрадей.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3.6.6. Результаты контроля учителя (в форме письменных работ) обсуждаются на следующем после завершения проверки уроке.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Порядок осуществления экспертного контроля.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3.7.1. Экспертный контроль может проводиться во всех классах.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3.7.2. Состав экспертной комиссии утверждается распоряжением заместителя директора (учебная работа). В состав комиссии включается учитель и ассистент.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3.7.3. Предметы, выносящиеся на контроль экспертной комиссии, определяются заместителем директора (учебная работа).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3.7.4. Контроль экспертной комиссии проводится в соответствии с планированием конкретного учителя по согласованию с заместителем директора (организационно-педагогическая работа).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3.7.5. Подготовка к контролю экспертной комиссии осуществляется в процессе учебных занятий.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3.7.6. Материал для контроля экспертной комиссии готовят представители методических объединений, согласуя его с заместителем директора (учебная работа).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3.7.7. Проверка письменных работ осуществляется членами комиссии в школе.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3.7.8. Письменный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результатах экспертного контроля проверяющий учитель сдает руководителю МО в течение трех рабочих дней после завершения контроля.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3.7.9. На письменные работы, оцененные отметками «2» и «5», комиссия пишет рецензию.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3.7.10. Результаты контроля экспертной комиссии обсуждаются на совещании МО.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Порядок осуществления административного контроля.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3.8.1. К административному контролю допускаются все учащиеся 3 – 11-х классов.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3.8.2. Учащиеся, достигшие отличных результатов по предметам, вынесенным на административный контроль, освобождаются от участия в нем.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3.8.3. Учащиеся, заболевшие во время проведения административного контроля, проходят его в сроки, установленные для них приказом директора.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3.8.4. Административный контроль проводит комиссия, состав которой утверждается приказом директора. В состав комиссии включается проверяющий учитель и ассистент.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3.8.5. Количество предметов, выносимых для административного контроля: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3 – 6-х, 9-х и 11-х классах – 1 предмет;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7 – 8-х, 10-х классах – 2 предмета.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3.8.6. Предметы, выносящиеся на административный контроль, определяются решением администрации.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3.8.7. Административный контроль проводится по расписанию, утвержденному директором школы не позднее, чем за неделю до его начала.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3.8.8. Подготовка к административному контролю осуществляется в процессе учебных занятий. Проведение административного контроля по двум предметам в один день не допускается.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3.8.9. Материал для административного контроля готовят представители методических объединений по заданию заместителя директора (учебная работа).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3.8.10. Проверка письменных работ осуществляется членами комиссии в школе.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3.8.11. Письменный отчет об административном контроле проверяющий ведущий учитель сдает заместителю директора (учебная работа) в течение трех рабочих дней после завершения контроля.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3.8.12. На письменные работы, оцененные отметками «2» и «5», комиссия пишет рецензию.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3.8.13. Результаты административного контроля обсуждаются на административном совещании.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Мониторинг, проводимый органами государственной власти, органами исполнительной власти субъектов РФ и органами местного самоуправления осуществляется не реже 1 раза в год в соответствии с процедурами, сроками проведения и показателями мониторинга, устанавливаемыми указанными органами.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Неудовлетворительные результаты промежуточной аттестации за год по одному или нескольким учебным предметам, курсам, дисциплинам (модулям) основной общеобразовательной программы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годовой промежуточной аттестации при отсутствии уважительных причин признаются академической задолженностью.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Академическую задолженность учащийся обязан ликвидировать в течение одного года с момента ее образования (в указанный период не включается время болезни учащегося) в сроки, установленные приказом директора. Повторное прохождение промежуточной аттестации за год, по соответствующему учебному предмету, курсу, дисциплине (модулю) допускается не более двух раз.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Создание учащемуся условий для ликвидации академической задолженности и обеспечение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своевременностью ее ликвидации обязана обеспечить школа </w:t>
      </w:r>
      <w:r>
        <w:rPr>
          <w:rFonts w:ascii="Times New Roman" w:hAnsi="Times New Roman" w:cs="Times New Roman"/>
          <w:sz w:val="24"/>
          <w:szCs w:val="24"/>
        </w:rPr>
        <w:lastRenderedPageBreak/>
        <w:t>(законные представители учащегося, в случае получения им общего образования в форме семейного образования).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Повторное проведение промежуточной аттестации за год осуществляется только комиссией, состав которой утверждается приказом директора.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 Учащиеся, не прошедшие промежуточную аттестацию за год по уважительным причинам или имеющие академическую задолженность, переводятся в следующий класс условно.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 Учащиеся, не ликвидировавшие в установленные сроки академической задолженности в течение года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E94E66" w:rsidRDefault="00E94E66" w:rsidP="00E94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 Учащиеся, осваивающие общеобразовательные программы в форме семейного образования, не ликвидировавшие в установленные сроки академической задолженности, в дальнейшем получают образование в образовательной организации.</w:t>
      </w:r>
    </w:p>
    <w:p w:rsidR="0043376B" w:rsidRDefault="0043376B"/>
    <w:sectPr w:rsidR="0043376B" w:rsidSect="00E47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1A6D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9C3804"/>
    <w:multiLevelType w:val="multilevel"/>
    <w:tmpl w:val="63A8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93812"/>
    <w:multiLevelType w:val="hybridMultilevel"/>
    <w:tmpl w:val="8FD0AB50"/>
    <w:lvl w:ilvl="0" w:tplc="82080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6250"/>
    <w:multiLevelType w:val="multilevel"/>
    <w:tmpl w:val="598A0E75"/>
    <w:lvl w:ilvl="0">
      <w:numFmt w:val="bullet"/>
      <w:lvlText w:val="ь"/>
      <w:lvlJc w:val="left"/>
      <w:pPr>
        <w:tabs>
          <w:tab w:val="num" w:pos="1605"/>
        </w:tabs>
        <w:ind w:left="1605" w:hanging="450"/>
      </w:pPr>
      <w:rPr>
        <w:rFonts w:ascii="Wingdings" w:hAnsi="Wingdings" w:cs="Wingdings"/>
        <w:sz w:val="30"/>
        <w:szCs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abstractNum w:abstractNumId="4">
    <w:nsid w:val="19726EB6"/>
    <w:multiLevelType w:val="multilevel"/>
    <w:tmpl w:val="244A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F4C96"/>
    <w:multiLevelType w:val="multilevel"/>
    <w:tmpl w:val="B27C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444CF"/>
    <w:multiLevelType w:val="multilevel"/>
    <w:tmpl w:val="7628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0C65F3"/>
    <w:multiLevelType w:val="multilevel"/>
    <w:tmpl w:val="BFBC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E96346"/>
    <w:multiLevelType w:val="multilevel"/>
    <w:tmpl w:val="7608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294570"/>
    <w:multiLevelType w:val="multilevel"/>
    <w:tmpl w:val="1A90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DF14CF"/>
    <w:multiLevelType w:val="multilevel"/>
    <w:tmpl w:val="06C4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F3392A"/>
    <w:multiLevelType w:val="multilevel"/>
    <w:tmpl w:val="656C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80010C"/>
    <w:multiLevelType w:val="multilevel"/>
    <w:tmpl w:val="C0C8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21770F"/>
    <w:multiLevelType w:val="multilevel"/>
    <w:tmpl w:val="73DA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8D60D3"/>
    <w:multiLevelType w:val="multilevel"/>
    <w:tmpl w:val="A202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A434F7"/>
    <w:multiLevelType w:val="multilevel"/>
    <w:tmpl w:val="28E2B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41940504"/>
    <w:multiLevelType w:val="multilevel"/>
    <w:tmpl w:val="2BB8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AF4720"/>
    <w:multiLevelType w:val="multilevel"/>
    <w:tmpl w:val="9F24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494340"/>
    <w:multiLevelType w:val="hybridMultilevel"/>
    <w:tmpl w:val="AE3CC5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6C0D33"/>
    <w:multiLevelType w:val="hybridMultilevel"/>
    <w:tmpl w:val="0038BD78"/>
    <w:lvl w:ilvl="0" w:tplc="82080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662AEB"/>
    <w:multiLevelType w:val="hybridMultilevel"/>
    <w:tmpl w:val="9C74798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6D0FC0"/>
    <w:multiLevelType w:val="multilevel"/>
    <w:tmpl w:val="E384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CB5A40"/>
    <w:multiLevelType w:val="hybridMultilevel"/>
    <w:tmpl w:val="0AF2699C"/>
    <w:lvl w:ilvl="0" w:tplc="82080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7403C0"/>
    <w:multiLevelType w:val="multilevel"/>
    <w:tmpl w:val="5AD634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24">
    <w:nsid w:val="6B544F7F"/>
    <w:multiLevelType w:val="multilevel"/>
    <w:tmpl w:val="FEEA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26248F"/>
    <w:multiLevelType w:val="multilevel"/>
    <w:tmpl w:val="56CE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9B2CEB"/>
    <w:multiLevelType w:val="multilevel"/>
    <w:tmpl w:val="CF52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19223D"/>
    <w:multiLevelType w:val="multilevel"/>
    <w:tmpl w:val="6F38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4E66"/>
    <w:rsid w:val="00012010"/>
    <w:rsid w:val="000D78C6"/>
    <w:rsid w:val="001D379F"/>
    <w:rsid w:val="00206982"/>
    <w:rsid w:val="002C79E0"/>
    <w:rsid w:val="00331CF5"/>
    <w:rsid w:val="00347D86"/>
    <w:rsid w:val="0041564C"/>
    <w:rsid w:val="00416B5C"/>
    <w:rsid w:val="0043376B"/>
    <w:rsid w:val="0043481B"/>
    <w:rsid w:val="00541DD2"/>
    <w:rsid w:val="0057363B"/>
    <w:rsid w:val="006F4813"/>
    <w:rsid w:val="0076611A"/>
    <w:rsid w:val="007A77B0"/>
    <w:rsid w:val="00827753"/>
    <w:rsid w:val="00881092"/>
    <w:rsid w:val="008F555F"/>
    <w:rsid w:val="009829A9"/>
    <w:rsid w:val="00995283"/>
    <w:rsid w:val="009B2069"/>
    <w:rsid w:val="009B51AA"/>
    <w:rsid w:val="00A27E4C"/>
    <w:rsid w:val="00A5158D"/>
    <w:rsid w:val="00B74055"/>
    <w:rsid w:val="00C023CD"/>
    <w:rsid w:val="00C82DDD"/>
    <w:rsid w:val="00CC5876"/>
    <w:rsid w:val="00CD4B69"/>
    <w:rsid w:val="00D04C2D"/>
    <w:rsid w:val="00D64BA0"/>
    <w:rsid w:val="00DF7EAB"/>
    <w:rsid w:val="00E476E4"/>
    <w:rsid w:val="00E94E66"/>
    <w:rsid w:val="00F023CB"/>
    <w:rsid w:val="00F55F95"/>
    <w:rsid w:val="00F74229"/>
    <w:rsid w:val="00FB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B51AA"/>
    <w:pPr>
      <w:spacing w:after="100" w:afterAutospacing="1" w:line="240" w:lineRule="auto"/>
      <w:ind w:firstLine="480"/>
    </w:pPr>
    <w:rPr>
      <w:rFonts w:ascii="Verdana" w:eastAsia="Times New Roman" w:hAnsi="Verdana" w:cs="Times New Roman"/>
      <w:sz w:val="19"/>
      <w:szCs w:val="19"/>
    </w:rPr>
  </w:style>
  <w:style w:type="paragraph" w:styleId="a4">
    <w:name w:val="Body Text"/>
    <w:basedOn w:val="a"/>
    <w:link w:val="1"/>
    <w:semiHidden/>
    <w:unhideWhenUsed/>
    <w:rsid w:val="009B5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9B51AA"/>
  </w:style>
  <w:style w:type="paragraph" w:styleId="a6">
    <w:name w:val="List Paragraph"/>
    <w:basedOn w:val="a"/>
    <w:qFormat/>
    <w:rsid w:val="009B51A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4"/>
    <w:semiHidden/>
    <w:locked/>
    <w:rsid w:val="009B51AA"/>
    <w:rPr>
      <w:rFonts w:ascii="Times New Roman" w:eastAsia="Times New Roman" w:hAnsi="Times New Roman" w:cs="Times New Roman"/>
      <w:color w:val="000000"/>
      <w:szCs w:val="24"/>
      <w:lang w:eastAsia="en-US"/>
    </w:rPr>
  </w:style>
  <w:style w:type="paragraph" w:styleId="a7">
    <w:name w:val="Plain Text"/>
    <w:basedOn w:val="a"/>
    <w:link w:val="a8"/>
    <w:unhideWhenUsed/>
    <w:rsid w:val="00347D86"/>
    <w:pPr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a8">
    <w:name w:val="Текст Знак"/>
    <w:basedOn w:val="a0"/>
    <w:link w:val="a7"/>
    <w:rsid w:val="00347D86"/>
    <w:rPr>
      <w:rFonts w:ascii="Courier New" w:eastAsia="Times New Roman" w:hAnsi="Courier New" w:cs="Courier New"/>
      <w:b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0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2F9FD-74C9-4B4F-AEBD-D6B02425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6019</Words>
  <Characters>34314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7</Company>
  <LinksUpToDate>false</LinksUpToDate>
  <CharactersWithSpaces>40253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Гаймаранова</dc:creator>
  <cp:keywords/>
  <dc:description/>
  <cp:lastModifiedBy>Пользователь Windows</cp:lastModifiedBy>
  <cp:revision>4</cp:revision>
  <cp:lastPrinted>2018-02-07T13:47:00Z</cp:lastPrinted>
  <dcterms:created xsi:type="dcterms:W3CDTF">2014-01-30T07:24:00Z</dcterms:created>
  <dcterms:modified xsi:type="dcterms:W3CDTF">2018-02-10T12:39:00Z</dcterms:modified>
</cp:coreProperties>
</file>