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BC" w:rsidRPr="00AB2CAC" w:rsidRDefault="00F87FBC" w:rsidP="00F87FBC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F87FBC" w:rsidRPr="00AB2CAC" w:rsidRDefault="00F87FBC" w:rsidP="00F87FBC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F87FBC" w:rsidRPr="00AB2CAC" w:rsidRDefault="00F87FBC" w:rsidP="00F87FBC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F87FBC" w:rsidRPr="00AB2CAC" w:rsidRDefault="00F87FBC" w:rsidP="00F87FBC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F87FBC" w:rsidRPr="007D4489" w:rsidRDefault="00F87FBC" w:rsidP="00F87FBC">
      <w:pPr>
        <w:ind w:firstLine="540"/>
        <w:jc w:val="center"/>
        <w:rPr>
          <w:b/>
          <w:sz w:val="36"/>
          <w:szCs w:val="44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198616"/>
      <w:r w:rsidRPr="007D4489">
        <w:rPr>
          <w:b/>
          <w:sz w:val="36"/>
          <w:szCs w:val="44"/>
          <w:lang w:eastAsia="en-US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  <w:r>
        <w:rPr>
          <w:b/>
          <w:sz w:val="36"/>
          <w:szCs w:val="44"/>
          <w:lang w:eastAsia="en-US"/>
        </w:rPr>
        <w:br/>
      </w:r>
      <w:r w:rsidRPr="007D4489">
        <w:rPr>
          <w:b/>
          <w:sz w:val="36"/>
          <w:szCs w:val="44"/>
          <w:lang w:eastAsia="en-US"/>
        </w:rPr>
        <w:t>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(устная форма)</w:t>
      </w:r>
      <w:bookmarkEnd w:id="6"/>
      <w:bookmarkEnd w:id="7"/>
      <w:bookmarkEnd w:id="8"/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</w:p>
    <w:p w:rsidR="00F87FBC" w:rsidRPr="00AB2CAC" w:rsidRDefault="00F87FBC" w:rsidP="00F87FBC">
      <w:pPr>
        <w:ind w:firstLine="540"/>
        <w:jc w:val="center"/>
        <w:rPr>
          <w:b/>
          <w:szCs w:val="32"/>
          <w:lang w:eastAsia="en-US"/>
        </w:rPr>
      </w:pPr>
      <w:r w:rsidRPr="00AB2CAC">
        <w:rPr>
          <w:b/>
          <w:szCs w:val="32"/>
          <w:lang w:eastAsia="en-US"/>
        </w:rPr>
        <w:t>Москва, 201</w:t>
      </w:r>
      <w:r>
        <w:rPr>
          <w:b/>
          <w:szCs w:val="32"/>
          <w:lang w:eastAsia="en-US"/>
        </w:rPr>
        <w:t>7</w:t>
      </w:r>
    </w:p>
    <w:p w:rsidR="00F87FBC" w:rsidRPr="00AB2CAC" w:rsidRDefault="00F87FBC" w:rsidP="00F87FBC">
      <w:pPr>
        <w:jc w:val="center"/>
        <w:rPr>
          <w:b/>
        </w:rPr>
      </w:pPr>
      <w:r w:rsidRPr="00AB2CAC">
        <w:rPr>
          <w:b/>
          <w:szCs w:val="32"/>
          <w:lang w:eastAsia="en-US"/>
        </w:rPr>
        <w:br w:type="page"/>
      </w:r>
      <w:bookmarkStart w:id="9" w:name="_Toc437095263"/>
      <w:r w:rsidRPr="00AB2CAC">
        <w:rPr>
          <w:b/>
          <w:sz w:val="32"/>
        </w:rPr>
        <w:lastRenderedPageBreak/>
        <w:t>Оглавление</w:t>
      </w:r>
    </w:p>
    <w:p w:rsidR="00F87FBC" w:rsidRPr="00AB2CAC" w:rsidRDefault="00F87FBC" w:rsidP="00F87FBC">
      <w:pPr>
        <w:ind w:firstLine="540"/>
        <w:jc w:val="center"/>
      </w:pPr>
    </w:p>
    <w:p w:rsidR="00F87FBC" w:rsidRDefault="00F87FBC" w:rsidP="00F87FBC">
      <w:pPr>
        <w:pStyle w:val="14"/>
        <w:tabs>
          <w:tab w:val="left" w:pos="660"/>
          <w:tab w:val="right" w:leader="dot" w:pos="9629"/>
        </w:tabs>
        <w:rPr>
          <w:b w:val="0"/>
          <w:noProof/>
          <w:sz w:val="28"/>
          <w:szCs w:val="28"/>
        </w:rPr>
      </w:pPr>
      <w:r w:rsidRPr="00F87FBC">
        <w:rPr>
          <w:b w:val="0"/>
          <w:sz w:val="28"/>
          <w:szCs w:val="28"/>
        </w:rPr>
        <w:fldChar w:fldCharType="begin"/>
      </w:r>
      <w:r w:rsidRPr="00F87FBC">
        <w:rPr>
          <w:b w:val="0"/>
          <w:sz w:val="28"/>
          <w:szCs w:val="28"/>
        </w:rPr>
        <w:instrText xml:space="preserve"> TOC \o "1-2" \h \z \u </w:instrText>
      </w:r>
      <w:r w:rsidRPr="00F87FBC">
        <w:rPr>
          <w:b w:val="0"/>
          <w:sz w:val="28"/>
          <w:szCs w:val="28"/>
        </w:rPr>
        <w:fldChar w:fldCharType="separate"/>
      </w:r>
      <w:hyperlink w:anchor="_Toc439025231" w:history="1">
        <w:r w:rsidRPr="00F87FBC">
          <w:rPr>
            <w:rStyle w:val="a5"/>
            <w:b w:val="0"/>
            <w:noProof/>
            <w:sz w:val="28"/>
            <w:szCs w:val="28"/>
          </w:rPr>
          <w:t>1.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Pr="00F87FBC">
          <w:rPr>
            <w:rStyle w:val="a5"/>
            <w:b w:val="0"/>
            <w:noProof/>
            <w:sz w:val="28"/>
            <w:szCs w:val="28"/>
          </w:rPr>
          <w:t>Общие положения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792E08">
          <w:rPr>
            <w:b w:val="0"/>
            <w:noProof/>
            <w:webHidden/>
            <w:sz w:val="28"/>
            <w:szCs w:val="28"/>
          </w:rPr>
          <w:t>5</w:t>
        </w:r>
      </w:hyperlink>
    </w:p>
    <w:p w:rsidR="00792E08" w:rsidRPr="00792E08" w:rsidRDefault="00792E08" w:rsidP="00792E08">
      <w:r>
        <w:t>2.</w:t>
      </w:r>
      <w:r>
        <w:tab/>
        <w:t>Особенности проведения ГВЭ-11 (устная форма)……………………..8</w:t>
      </w:r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32" w:history="1">
        <w:r w:rsidRPr="00F87FBC">
          <w:rPr>
            <w:rStyle w:val="a5"/>
            <w:b w:val="0"/>
            <w:noProof/>
            <w:sz w:val="28"/>
            <w:szCs w:val="28"/>
          </w:rPr>
          <w:t>2.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792E08">
          <w:rPr>
            <w:rStyle w:val="a5"/>
            <w:b w:val="0"/>
            <w:noProof/>
            <w:sz w:val="28"/>
            <w:szCs w:val="28"/>
          </w:rPr>
          <w:t>Р</w:t>
        </w:r>
        <w:r w:rsidRPr="00F87FBC">
          <w:rPr>
            <w:rStyle w:val="a5"/>
            <w:b w:val="0"/>
            <w:noProof/>
            <w:sz w:val="28"/>
            <w:szCs w:val="28"/>
          </w:rPr>
          <w:t>усск</w:t>
        </w:r>
        <w:r w:rsidR="00792E08">
          <w:rPr>
            <w:rStyle w:val="a5"/>
            <w:b w:val="0"/>
            <w:noProof/>
            <w:sz w:val="28"/>
            <w:szCs w:val="28"/>
          </w:rPr>
          <w:t>ий</w:t>
        </w:r>
        <w:r w:rsidRPr="00F87FBC">
          <w:rPr>
            <w:rStyle w:val="a5"/>
            <w:b w:val="0"/>
            <w:noProof/>
            <w:sz w:val="28"/>
            <w:szCs w:val="28"/>
          </w:rPr>
          <w:t xml:space="preserve"> язык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Pr="00F87FBC">
          <w:rPr>
            <w:b w:val="0"/>
            <w:noProof/>
            <w:webHidden/>
            <w:sz w:val="28"/>
            <w:szCs w:val="28"/>
          </w:rPr>
          <w:fldChar w:fldCharType="begin"/>
        </w:r>
        <w:r w:rsidRPr="00F87FBC">
          <w:rPr>
            <w:b w:val="0"/>
            <w:noProof/>
            <w:webHidden/>
            <w:sz w:val="28"/>
            <w:szCs w:val="28"/>
          </w:rPr>
          <w:instrText xml:space="preserve"> PAGEREF _Toc439025232 \h </w:instrText>
        </w:r>
        <w:r w:rsidRPr="00F87FBC">
          <w:rPr>
            <w:b w:val="0"/>
            <w:noProof/>
            <w:webHidden/>
            <w:sz w:val="28"/>
            <w:szCs w:val="28"/>
          </w:rPr>
        </w:r>
        <w:r w:rsidRPr="00F87FBC">
          <w:rPr>
            <w:b w:val="0"/>
            <w:noProof/>
            <w:webHidden/>
            <w:sz w:val="28"/>
            <w:szCs w:val="28"/>
          </w:rPr>
          <w:fldChar w:fldCharType="separate"/>
        </w:r>
        <w:r w:rsidRPr="00F87FBC">
          <w:rPr>
            <w:b w:val="0"/>
            <w:noProof/>
            <w:webHidden/>
            <w:sz w:val="28"/>
            <w:szCs w:val="28"/>
          </w:rPr>
          <w:t>8</w:t>
        </w:r>
        <w:r w:rsidRPr="00F87FBC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39" w:history="1">
        <w:r w:rsidRPr="00F87FBC">
          <w:rPr>
            <w:rStyle w:val="a5"/>
            <w:b w:val="0"/>
            <w:noProof/>
            <w:sz w:val="28"/>
            <w:szCs w:val="28"/>
          </w:rPr>
          <w:t>3.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792E08">
          <w:rPr>
            <w:rStyle w:val="a5"/>
            <w:b w:val="0"/>
            <w:noProof/>
            <w:sz w:val="28"/>
            <w:szCs w:val="28"/>
          </w:rPr>
          <w:t>М</w:t>
        </w:r>
        <w:r w:rsidRPr="00F87FBC">
          <w:rPr>
            <w:rStyle w:val="a5"/>
            <w:b w:val="0"/>
            <w:noProof/>
            <w:sz w:val="28"/>
            <w:szCs w:val="28"/>
          </w:rPr>
          <w:t>атематик</w:t>
        </w:r>
        <w:r w:rsidR="00792E08">
          <w:rPr>
            <w:rStyle w:val="a5"/>
            <w:b w:val="0"/>
            <w:noProof/>
            <w:sz w:val="28"/>
            <w:szCs w:val="28"/>
          </w:rPr>
          <w:t>а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Pr="00F87FBC">
          <w:rPr>
            <w:b w:val="0"/>
            <w:noProof/>
            <w:webHidden/>
            <w:sz w:val="28"/>
            <w:szCs w:val="28"/>
          </w:rPr>
          <w:fldChar w:fldCharType="begin"/>
        </w:r>
        <w:r w:rsidRPr="00F87FBC">
          <w:rPr>
            <w:b w:val="0"/>
            <w:noProof/>
            <w:webHidden/>
            <w:sz w:val="28"/>
            <w:szCs w:val="28"/>
          </w:rPr>
          <w:instrText xml:space="preserve"> PAGEREF _Toc439025239 \h </w:instrText>
        </w:r>
        <w:r w:rsidRPr="00F87FBC">
          <w:rPr>
            <w:b w:val="0"/>
            <w:noProof/>
            <w:webHidden/>
            <w:sz w:val="28"/>
            <w:szCs w:val="28"/>
          </w:rPr>
        </w:r>
        <w:r w:rsidRPr="00F87FBC">
          <w:rPr>
            <w:b w:val="0"/>
            <w:noProof/>
            <w:webHidden/>
            <w:sz w:val="28"/>
            <w:szCs w:val="28"/>
          </w:rPr>
          <w:fldChar w:fldCharType="separate"/>
        </w:r>
        <w:r w:rsidRPr="00F87FBC">
          <w:rPr>
            <w:b w:val="0"/>
            <w:noProof/>
            <w:webHidden/>
            <w:sz w:val="28"/>
            <w:szCs w:val="28"/>
          </w:rPr>
          <w:t>8</w:t>
        </w:r>
        <w:r w:rsidRPr="00F87FBC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47" w:history="1">
        <w:r w:rsidRPr="00F87FBC">
          <w:rPr>
            <w:rStyle w:val="a5"/>
            <w:b w:val="0"/>
            <w:noProof/>
            <w:sz w:val="28"/>
            <w:szCs w:val="28"/>
          </w:rPr>
          <w:t>4.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3059EE">
          <w:rPr>
            <w:rStyle w:val="a5"/>
            <w:b w:val="0"/>
            <w:noProof/>
            <w:sz w:val="28"/>
            <w:szCs w:val="28"/>
          </w:rPr>
          <w:t>Б</w:t>
        </w:r>
        <w:r w:rsidRPr="00F87FBC">
          <w:rPr>
            <w:rStyle w:val="a5"/>
            <w:b w:val="0"/>
            <w:noProof/>
            <w:sz w:val="28"/>
            <w:szCs w:val="28"/>
          </w:rPr>
          <w:t>иологи</w:t>
        </w:r>
        <w:r w:rsidR="003059EE">
          <w:rPr>
            <w:rStyle w:val="a5"/>
            <w:b w:val="0"/>
            <w:noProof/>
            <w:sz w:val="28"/>
            <w:szCs w:val="28"/>
          </w:rPr>
          <w:t>я</w:t>
        </w:r>
        <w:r w:rsidRPr="00F87FBC">
          <w:rPr>
            <w:b w:val="0"/>
            <w:noProof/>
            <w:webHidden/>
            <w:sz w:val="28"/>
            <w:szCs w:val="28"/>
          </w:rPr>
          <w:tab/>
        </w:r>
      </w:hyperlink>
      <w:r w:rsidR="003059EE">
        <w:rPr>
          <w:b w:val="0"/>
          <w:noProof/>
          <w:sz w:val="28"/>
          <w:szCs w:val="28"/>
        </w:rPr>
        <w:t>9</w:t>
      </w:r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53" w:history="1">
        <w:r w:rsidRPr="00F87FBC">
          <w:rPr>
            <w:rStyle w:val="a5"/>
            <w:b w:val="0"/>
            <w:noProof/>
            <w:sz w:val="28"/>
            <w:szCs w:val="28"/>
          </w:rPr>
          <w:t>5.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3059EE">
          <w:rPr>
            <w:rStyle w:val="a5"/>
            <w:b w:val="0"/>
            <w:noProof/>
            <w:sz w:val="28"/>
            <w:szCs w:val="28"/>
          </w:rPr>
          <w:t>Г</w:t>
        </w:r>
        <w:r w:rsidRPr="00F87FBC">
          <w:rPr>
            <w:rStyle w:val="a5"/>
            <w:b w:val="0"/>
            <w:noProof/>
            <w:sz w:val="28"/>
            <w:szCs w:val="28"/>
          </w:rPr>
          <w:t>еографи</w:t>
        </w:r>
        <w:r w:rsidR="003059EE">
          <w:rPr>
            <w:rStyle w:val="a5"/>
            <w:b w:val="0"/>
            <w:noProof/>
            <w:sz w:val="28"/>
            <w:szCs w:val="28"/>
          </w:rPr>
          <w:t>я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3059EE">
          <w:rPr>
            <w:b w:val="0"/>
            <w:noProof/>
            <w:webHidden/>
            <w:sz w:val="28"/>
            <w:szCs w:val="28"/>
          </w:rPr>
          <w:t>9</w:t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59" w:history="1">
        <w:r w:rsidRPr="00F87FBC">
          <w:rPr>
            <w:rStyle w:val="a5"/>
            <w:b w:val="0"/>
            <w:noProof/>
            <w:sz w:val="28"/>
            <w:szCs w:val="28"/>
          </w:rPr>
          <w:t>6.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786FC3">
          <w:rPr>
            <w:rStyle w:val="a5"/>
            <w:b w:val="0"/>
            <w:noProof/>
            <w:sz w:val="28"/>
            <w:szCs w:val="28"/>
          </w:rPr>
          <w:t>И</w:t>
        </w:r>
        <w:r w:rsidRPr="00F87FBC">
          <w:rPr>
            <w:rStyle w:val="a5"/>
            <w:b w:val="0"/>
            <w:noProof/>
            <w:sz w:val="28"/>
            <w:szCs w:val="28"/>
          </w:rPr>
          <w:t>нформатик</w:t>
        </w:r>
        <w:r w:rsidR="00786FC3">
          <w:rPr>
            <w:rStyle w:val="a5"/>
            <w:b w:val="0"/>
            <w:noProof/>
            <w:sz w:val="28"/>
            <w:szCs w:val="28"/>
          </w:rPr>
          <w:t>а</w:t>
        </w:r>
        <w:r w:rsidRPr="00F87FBC">
          <w:rPr>
            <w:rStyle w:val="a5"/>
            <w:b w:val="0"/>
            <w:noProof/>
            <w:sz w:val="28"/>
            <w:szCs w:val="28"/>
          </w:rPr>
          <w:t xml:space="preserve"> и ИКТ</w:t>
        </w:r>
        <w:r w:rsidRPr="00F87FBC">
          <w:rPr>
            <w:b w:val="0"/>
            <w:noProof/>
            <w:webHidden/>
            <w:sz w:val="28"/>
            <w:szCs w:val="28"/>
          </w:rPr>
          <w:tab/>
        </w:r>
      </w:hyperlink>
      <w:r w:rsidR="00786FC3">
        <w:rPr>
          <w:b w:val="0"/>
          <w:noProof/>
          <w:sz w:val="28"/>
          <w:szCs w:val="28"/>
        </w:rPr>
        <w:t>10</w:t>
      </w:r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65" w:history="1">
        <w:r w:rsidRPr="00F87FBC">
          <w:rPr>
            <w:rStyle w:val="a5"/>
            <w:b w:val="0"/>
            <w:noProof/>
            <w:sz w:val="28"/>
            <w:szCs w:val="28"/>
          </w:rPr>
          <w:t>7.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786FC3">
          <w:rPr>
            <w:rStyle w:val="a5"/>
            <w:b w:val="0"/>
            <w:noProof/>
            <w:sz w:val="28"/>
            <w:szCs w:val="28"/>
          </w:rPr>
          <w:t>И</w:t>
        </w:r>
        <w:r w:rsidRPr="00F87FBC">
          <w:rPr>
            <w:rStyle w:val="a5"/>
            <w:b w:val="0"/>
            <w:noProof/>
            <w:sz w:val="28"/>
            <w:szCs w:val="28"/>
          </w:rPr>
          <w:t>стори</w:t>
        </w:r>
        <w:r w:rsidR="00786FC3">
          <w:rPr>
            <w:rStyle w:val="a5"/>
            <w:b w:val="0"/>
            <w:noProof/>
            <w:sz w:val="28"/>
            <w:szCs w:val="28"/>
          </w:rPr>
          <w:t>я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786FC3">
          <w:rPr>
            <w:b w:val="0"/>
            <w:noProof/>
            <w:webHidden/>
            <w:sz w:val="28"/>
            <w:szCs w:val="28"/>
          </w:rPr>
          <w:t>10</w:t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71" w:history="1">
        <w:r w:rsidRPr="00F87FBC">
          <w:rPr>
            <w:rStyle w:val="a5"/>
            <w:b w:val="0"/>
            <w:noProof/>
            <w:sz w:val="28"/>
            <w:szCs w:val="28"/>
          </w:rPr>
          <w:t>8.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786FC3">
          <w:rPr>
            <w:rStyle w:val="a5"/>
            <w:b w:val="0"/>
            <w:noProof/>
            <w:sz w:val="28"/>
            <w:szCs w:val="28"/>
          </w:rPr>
          <w:t>Л</w:t>
        </w:r>
        <w:r w:rsidRPr="00F87FBC">
          <w:rPr>
            <w:rStyle w:val="a5"/>
            <w:b w:val="0"/>
            <w:noProof/>
            <w:sz w:val="28"/>
            <w:szCs w:val="28"/>
          </w:rPr>
          <w:t>итератур</w:t>
        </w:r>
        <w:r w:rsidR="00786FC3">
          <w:rPr>
            <w:rStyle w:val="a5"/>
            <w:b w:val="0"/>
            <w:noProof/>
            <w:sz w:val="28"/>
            <w:szCs w:val="28"/>
          </w:rPr>
          <w:t>а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786FC3">
          <w:rPr>
            <w:b w:val="0"/>
            <w:noProof/>
            <w:webHidden/>
            <w:sz w:val="28"/>
            <w:szCs w:val="28"/>
          </w:rPr>
          <w:t>11</w:t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77" w:history="1">
        <w:r w:rsidRPr="00F87FBC">
          <w:rPr>
            <w:rStyle w:val="a5"/>
            <w:b w:val="0"/>
            <w:noProof/>
            <w:sz w:val="28"/>
            <w:szCs w:val="28"/>
          </w:rPr>
          <w:t>9.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4301D7">
          <w:rPr>
            <w:rStyle w:val="a5"/>
            <w:b w:val="0"/>
            <w:noProof/>
            <w:sz w:val="28"/>
            <w:szCs w:val="28"/>
          </w:rPr>
          <w:t>О</w:t>
        </w:r>
        <w:r w:rsidRPr="00F87FBC">
          <w:rPr>
            <w:rStyle w:val="a5"/>
            <w:b w:val="0"/>
            <w:noProof/>
            <w:sz w:val="28"/>
            <w:szCs w:val="28"/>
          </w:rPr>
          <w:t>бществознани</w:t>
        </w:r>
        <w:r w:rsidR="004301D7">
          <w:rPr>
            <w:rStyle w:val="a5"/>
            <w:b w:val="0"/>
            <w:noProof/>
            <w:sz w:val="28"/>
            <w:szCs w:val="28"/>
          </w:rPr>
          <w:t>е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4301D7">
          <w:rPr>
            <w:b w:val="0"/>
            <w:noProof/>
            <w:webHidden/>
            <w:sz w:val="28"/>
            <w:szCs w:val="28"/>
          </w:rPr>
          <w:t>11</w:t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83" w:history="1">
        <w:r w:rsidRPr="00F87FBC">
          <w:rPr>
            <w:rStyle w:val="a5"/>
            <w:b w:val="0"/>
            <w:noProof/>
            <w:sz w:val="28"/>
            <w:szCs w:val="28"/>
          </w:rPr>
          <w:t>10.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4301D7">
          <w:rPr>
            <w:rStyle w:val="a5"/>
            <w:b w:val="0"/>
            <w:noProof/>
            <w:sz w:val="28"/>
            <w:szCs w:val="28"/>
          </w:rPr>
          <w:t>Ф</w:t>
        </w:r>
        <w:r w:rsidRPr="00F87FBC">
          <w:rPr>
            <w:rStyle w:val="a5"/>
            <w:b w:val="0"/>
            <w:noProof/>
            <w:sz w:val="28"/>
            <w:szCs w:val="28"/>
          </w:rPr>
          <w:t>изик</w:t>
        </w:r>
        <w:r w:rsidR="004301D7">
          <w:rPr>
            <w:rStyle w:val="a5"/>
            <w:b w:val="0"/>
            <w:noProof/>
            <w:sz w:val="28"/>
            <w:szCs w:val="28"/>
          </w:rPr>
          <w:t>а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4301D7">
          <w:rPr>
            <w:b w:val="0"/>
            <w:noProof/>
            <w:webHidden/>
            <w:sz w:val="28"/>
            <w:szCs w:val="28"/>
          </w:rPr>
          <w:t>12</w:t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89" w:history="1">
        <w:r w:rsidRPr="00F87FBC">
          <w:rPr>
            <w:rStyle w:val="a5"/>
            <w:b w:val="0"/>
            <w:noProof/>
            <w:sz w:val="28"/>
            <w:szCs w:val="28"/>
          </w:rPr>
          <w:t>11.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4301D7">
          <w:rPr>
            <w:rStyle w:val="a5"/>
            <w:b w:val="0"/>
            <w:noProof/>
            <w:sz w:val="28"/>
            <w:szCs w:val="28"/>
          </w:rPr>
          <w:t>Х</w:t>
        </w:r>
        <w:r w:rsidRPr="00F87FBC">
          <w:rPr>
            <w:rStyle w:val="a5"/>
            <w:b w:val="0"/>
            <w:noProof/>
            <w:sz w:val="28"/>
            <w:szCs w:val="28"/>
          </w:rPr>
          <w:t>ими</w:t>
        </w:r>
        <w:r w:rsidR="004301D7">
          <w:rPr>
            <w:rStyle w:val="a5"/>
            <w:b w:val="0"/>
            <w:noProof/>
            <w:sz w:val="28"/>
            <w:szCs w:val="28"/>
          </w:rPr>
          <w:t>я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4301D7">
          <w:rPr>
            <w:b w:val="0"/>
            <w:noProof/>
            <w:webHidden/>
            <w:sz w:val="28"/>
            <w:szCs w:val="28"/>
          </w:rPr>
          <w:t>12</w:t>
        </w:r>
      </w:hyperlink>
    </w:p>
    <w:p w:rsidR="00F87FBC" w:rsidRPr="00F87FBC" w:rsidRDefault="00F87FBC" w:rsidP="00F87FBC">
      <w:pPr>
        <w:pStyle w:val="14"/>
        <w:tabs>
          <w:tab w:val="left" w:pos="660"/>
          <w:tab w:val="right" w:leader="dot" w:pos="9629"/>
        </w:tabs>
        <w:rPr>
          <w:rFonts w:ascii="Calibri" w:hAnsi="Calibri"/>
          <w:b w:val="0"/>
          <w:noProof/>
          <w:sz w:val="28"/>
          <w:szCs w:val="28"/>
        </w:rPr>
      </w:pPr>
      <w:hyperlink w:anchor="_Toc439025295" w:history="1">
        <w:r w:rsidRPr="00F87FBC">
          <w:rPr>
            <w:rStyle w:val="a5"/>
            <w:b w:val="0"/>
            <w:noProof/>
            <w:sz w:val="28"/>
            <w:szCs w:val="28"/>
          </w:rPr>
          <w:t>12.</w:t>
        </w:r>
        <w:r w:rsidRPr="00F87FBC">
          <w:rPr>
            <w:rFonts w:ascii="Calibri" w:hAnsi="Calibri"/>
            <w:b w:val="0"/>
            <w:noProof/>
            <w:sz w:val="28"/>
            <w:szCs w:val="28"/>
          </w:rPr>
          <w:tab/>
        </w:r>
        <w:r w:rsidR="004301D7">
          <w:rPr>
            <w:rStyle w:val="a5"/>
            <w:b w:val="0"/>
            <w:noProof/>
            <w:sz w:val="28"/>
            <w:szCs w:val="28"/>
          </w:rPr>
          <w:t>И</w:t>
        </w:r>
        <w:r w:rsidRPr="00F87FBC">
          <w:rPr>
            <w:rStyle w:val="a5"/>
            <w:b w:val="0"/>
            <w:noProof/>
            <w:sz w:val="28"/>
            <w:szCs w:val="28"/>
          </w:rPr>
          <w:t>ностранны</w:t>
        </w:r>
        <w:r w:rsidR="004301D7">
          <w:rPr>
            <w:rStyle w:val="a5"/>
            <w:b w:val="0"/>
            <w:noProof/>
            <w:sz w:val="28"/>
            <w:szCs w:val="28"/>
          </w:rPr>
          <w:t>й</w:t>
        </w:r>
        <w:r w:rsidRPr="00F87FBC">
          <w:rPr>
            <w:rStyle w:val="a5"/>
            <w:b w:val="0"/>
            <w:noProof/>
            <w:sz w:val="28"/>
            <w:szCs w:val="28"/>
          </w:rPr>
          <w:t xml:space="preserve"> язык</w:t>
        </w:r>
        <w:r w:rsidRPr="00F87FBC">
          <w:rPr>
            <w:b w:val="0"/>
            <w:noProof/>
            <w:webHidden/>
            <w:sz w:val="28"/>
            <w:szCs w:val="28"/>
          </w:rPr>
          <w:tab/>
        </w:r>
        <w:r w:rsidR="004301D7">
          <w:rPr>
            <w:b w:val="0"/>
            <w:noProof/>
            <w:webHidden/>
            <w:sz w:val="28"/>
            <w:szCs w:val="28"/>
          </w:rPr>
          <w:t>13</w:t>
        </w:r>
      </w:hyperlink>
    </w:p>
    <w:p w:rsidR="00F87FBC" w:rsidRPr="00AB2CAC" w:rsidRDefault="00F87FBC" w:rsidP="0028732A">
      <w:pPr>
        <w:rPr>
          <w:b/>
          <w:sz w:val="32"/>
        </w:rPr>
      </w:pPr>
      <w:r w:rsidRPr="00F87FBC">
        <w:rPr>
          <w:szCs w:val="28"/>
        </w:rPr>
        <w:fldChar w:fldCharType="end"/>
      </w:r>
      <w:r w:rsidR="0028732A">
        <w:rPr>
          <w:szCs w:val="28"/>
        </w:rPr>
        <w:t>13.</w:t>
      </w:r>
      <w:r w:rsidR="0028732A">
        <w:rPr>
          <w:szCs w:val="28"/>
        </w:rPr>
        <w:tab/>
      </w:r>
      <w:r w:rsidR="0028732A" w:rsidRPr="00586D51">
        <w:rPr>
          <w:szCs w:val="28"/>
        </w:rPr>
        <w:t>Образец заявления и согласия на обработку персональных данных…</w:t>
      </w:r>
      <w:r w:rsidR="0028732A">
        <w:rPr>
          <w:szCs w:val="28"/>
        </w:rPr>
        <w:t>.1</w:t>
      </w:r>
      <w:r w:rsidR="004301D7">
        <w:rPr>
          <w:szCs w:val="28"/>
        </w:rPr>
        <w:t>4</w:t>
      </w:r>
      <w:r w:rsidRPr="00AB2CAC">
        <w:rPr>
          <w:sz w:val="26"/>
          <w:szCs w:val="26"/>
        </w:rPr>
        <w:br w:type="page"/>
      </w:r>
      <w:r w:rsidRPr="00AB2CAC">
        <w:rPr>
          <w:b/>
          <w:sz w:val="32"/>
        </w:rPr>
        <w:lastRenderedPageBreak/>
        <w:t>Перечень условных обозначений и</w:t>
      </w:r>
      <w:r>
        <w:rPr>
          <w:b/>
          <w:sz w:val="32"/>
        </w:rPr>
        <w:t> </w:t>
      </w:r>
      <w:r w:rsidRPr="00AB2CAC">
        <w:rPr>
          <w:b/>
          <w:sz w:val="32"/>
        </w:rPr>
        <w:t>сокращений</w:t>
      </w:r>
      <w:bookmarkEnd w:id="9"/>
    </w:p>
    <w:p w:rsidR="00F87FBC" w:rsidRPr="00AB2CAC" w:rsidRDefault="00F87FBC" w:rsidP="00F87FBC">
      <w:pPr>
        <w:overflowPunct/>
        <w:autoSpaceDE/>
        <w:adjustRightInd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263"/>
      </w:tblGrid>
      <w:tr w:rsidR="00F87FBC" w:rsidRPr="00AB2CAC" w:rsidTr="000922E9">
        <w:trPr>
          <w:trHeight w:val="541"/>
        </w:trPr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val="en-US"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ГВЭ</w:t>
            </w:r>
            <w:r w:rsidRPr="00AB2CAC">
              <w:rPr>
                <w:sz w:val="26"/>
                <w:szCs w:val="26"/>
                <w:lang w:val="en-US" w:eastAsia="en-US"/>
              </w:rPr>
              <w:t>-11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F87FBC" w:rsidRPr="00AB2CAC" w:rsidTr="000922E9">
        <w:trPr>
          <w:trHeight w:val="1045"/>
        </w:trPr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val="en-US"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ГИА-</w:t>
            </w:r>
            <w:r w:rsidRPr="00AB2CAC">
              <w:rPr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Государственная итоговая аттестация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образовательным программам среднего общего образования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ЕГЭ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Единый государственный экзамен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Министерство образования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науки Российской Федерации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имеющей государственную аккредитацию образовательной программе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tabs>
                <w:tab w:val="left" w:pos="458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AB2CAC">
              <w:rPr>
                <w:sz w:val="26"/>
                <w:szCs w:val="26"/>
                <w:lang w:eastAsia="en-US"/>
              </w:rPr>
              <w:t>Обучающиеся, 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имеющие академической задолженности,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том числе за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итоговое сочинение (изложение),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полном объеме выполнившие учебный план или индивидуальный учебный план (имеющие годовые отметки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всем учебным предметам учебного плана за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каждый год обучения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образовательной программе среднего общего образования 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ниже удовлетворительных);</w:t>
            </w:r>
            <w:proofErr w:type="gramEnd"/>
          </w:p>
          <w:p w:rsidR="00F87FBC" w:rsidRPr="00AB2CAC" w:rsidRDefault="00F87FBC" w:rsidP="000922E9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обучающиеся X - XI (XII) классов, допущенные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ГИА-11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учебным предметам, освоение которых завершилось ранее, имеющие годовые отметки 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ниже удовлетворительных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всем учебным предметам учебного плана за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предпоследний год обучения;</w:t>
            </w:r>
          </w:p>
          <w:p w:rsidR="00F87FBC" w:rsidRPr="00AB2CAC" w:rsidRDefault="00F87FBC" w:rsidP="000922E9">
            <w:pPr>
              <w:tabs>
                <w:tab w:val="left" w:pos="458"/>
              </w:tabs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обучающиеся, освоившие образовательные программы среднего общего образования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форме самообразования или семейного образования;</w:t>
            </w:r>
          </w:p>
          <w:p w:rsidR="00F87FBC" w:rsidRPr="00AB2CAC" w:rsidRDefault="00F87FBC" w:rsidP="000922E9">
            <w:pPr>
              <w:tabs>
                <w:tab w:val="left" w:pos="45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 w:rsidRPr="00AB2CAC">
              <w:rPr>
                <w:iCs/>
                <w:sz w:val="26"/>
                <w:szCs w:val="26"/>
                <w:lang w:eastAsia="en-US"/>
              </w:rPr>
              <w:t>обучающиеся по</w:t>
            </w:r>
            <w:r>
              <w:rPr>
                <w:iCs/>
                <w:sz w:val="26"/>
                <w:szCs w:val="26"/>
                <w:lang w:eastAsia="en-US"/>
              </w:rPr>
              <w:t> </w:t>
            </w:r>
            <w:r w:rsidRPr="00AB2CAC">
              <w:rPr>
                <w:iCs/>
                <w:sz w:val="26"/>
                <w:szCs w:val="26"/>
                <w:lang w:eastAsia="en-US"/>
              </w:rPr>
              <w:t>образовательным программам среднего профессионального образования;</w:t>
            </w:r>
          </w:p>
          <w:p w:rsidR="00F87FBC" w:rsidRPr="00AB2CAC" w:rsidRDefault="00F87FBC" w:rsidP="000922E9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AB2CAC">
              <w:rPr>
                <w:iCs/>
                <w:sz w:val="26"/>
                <w:szCs w:val="26"/>
                <w:lang w:eastAsia="en-US"/>
              </w:rPr>
              <w:t>обучающиеся</w:t>
            </w:r>
            <w:proofErr w:type="gramEnd"/>
            <w:r w:rsidRPr="00AB2CAC">
              <w:rPr>
                <w:iCs/>
                <w:sz w:val="26"/>
                <w:szCs w:val="26"/>
                <w:lang w:eastAsia="en-US"/>
              </w:rPr>
              <w:t>, получающие среднее общее образование в</w:t>
            </w:r>
            <w:r>
              <w:rPr>
                <w:iCs/>
                <w:sz w:val="26"/>
                <w:szCs w:val="26"/>
                <w:lang w:eastAsia="en-US"/>
              </w:rPr>
              <w:t> </w:t>
            </w:r>
            <w:r w:rsidRPr="00AB2CAC">
              <w:rPr>
                <w:iCs/>
                <w:sz w:val="26"/>
                <w:szCs w:val="26"/>
                <w:lang w:eastAsia="en-US"/>
              </w:rPr>
              <w:t>иностранных образовательных организациях</w:t>
            </w:r>
          </w:p>
        </w:tc>
      </w:tr>
      <w:tr w:rsidR="00F87FBC" w:rsidRPr="00AB2CAC" w:rsidTr="000922E9">
        <w:trPr>
          <w:trHeight w:val="880"/>
        </w:trPr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Обучающиеся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Обучающиеся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ограниченными возможностями здоровья, дети-инвалиды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инвалиды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>адаптированным основным общеобразовательным программам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Порядок ГИА-11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jc w:val="both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Порядок проведения государственной итоговой аттестации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AB2CAC">
              <w:rPr>
                <w:sz w:val="26"/>
                <w:szCs w:val="26"/>
                <w:lang w:eastAsia="en-US"/>
              </w:rPr>
              <w:t xml:space="preserve">образовательным программам среднего общего образования, утвержденный приказом Минобрнауки России от </w:t>
            </w:r>
            <w:r w:rsidRPr="00AB2CAC">
              <w:rPr>
                <w:sz w:val="26"/>
                <w:szCs w:val="26"/>
                <w:lang w:eastAsia="en-US"/>
              </w:rPr>
              <w:lastRenderedPageBreak/>
              <w:t>26.12.2013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2CAC">
              <w:rPr>
                <w:sz w:val="26"/>
                <w:szCs w:val="26"/>
                <w:lang w:eastAsia="en-US"/>
              </w:rPr>
              <w:t xml:space="preserve">№ 1400 (зарегистрирован Минюстом России 03.02.2014, регистрационный № 31205) 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lastRenderedPageBreak/>
              <w:t>ППЭ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F87FBC" w:rsidRPr="00AB2CAC" w:rsidTr="000922E9">
        <w:tc>
          <w:tcPr>
            <w:tcW w:w="2310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F87FBC" w:rsidRPr="00AB2CAC" w:rsidRDefault="00F87FBC" w:rsidP="000922E9">
            <w:pPr>
              <w:overflowPunct/>
              <w:autoSpaceDE/>
              <w:adjustRightInd/>
              <w:spacing w:after="240"/>
              <w:rPr>
                <w:sz w:val="26"/>
                <w:szCs w:val="26"/>
                <w:lang w:eastAsia="en-US"/>
              </w:rPr>
            </w:pPr>
            <w:r w:rsidRPr="00AB2CAC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F87FBC" w:rsidRPr="00AB2CAC" w:rsidRDefault="00F87FBC" w:rsidP="00F87FBC"/>
    <w:p w:rsidR="00F87FBC" w:rsidRPr="00AB2CAC" w:rsidRDefault="00F87FBC" w:rsidP="00F87FBC">
      <w:pPr>
        <w:pStyle w:val="1"/>
      </w:pPr>
      <w:r w:rsidRPr="00AB2CAC">
        <w:br w:type="page"/>
      </w:r>
      <w:bookmarkStart w:id="10" w:name="_Toc437095264"/>
      <w:bookmarkStart w:id="11" w:name="_Toc437084339"/>
      <w:bookmarkStart w:id="12" w:name="_Toc437015501"/>
      <w:bookmarkStart w:id="13" w:name="_Toc439025231"/>
      <w:r>
        <w:lastRenderedPageBreak/>
        <w:t>1.</w:t>
      </w:r>
      <w:r w:rsidRPr="00AB2CAC">
        <w:t>Общие положения</w:t>
      </w:r>
      <w:bookmarkEnd w:id="10"/>
      <w:bookmarkEnd w:id="11"/>
      <w:bookmarkEnd w:id="12"/>
      <w:bookmarkEnd w:id="13"/>
    </w:p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AC">
        <w:rPr>
          <w:rFonts w:ascii="Times New Roman" w:hAnsi="Times New Roman" w:cs="Times New Roman"/>
          <w:sz w:val="26"/>
          <w:szCs w:val="26"/>
        </w:rPr>
        <w:t>ГВЭ-11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использованием текстов, тем, заданий, билетов проводится для определенных категорий лиц,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именно:</w:t>
      </w:r>
    </w:p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CAC">
        <w:rPr>
          <w:rFonts w:ascii="Times New Roman" w:hAnsi="Times New Roman" w:cs="Times New Roman"/>
          <w:sz w:val="26"/>
          <w:szCs w:val="26"/>
        </w:rPr>
        <w:t>обучающихся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образовательным программам среднего общего образования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специальных учебно-воспитательных учреждениях закрытого типа,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также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учреждениях, исполняющих наказание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виде лишения свободы;</w:t>
      </w:r>
      <w:proofErr w:type="gramEnd"/>
    </w:p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AC">
        <w:rPr>
          <w:rFonts w:ascii="Times New Roman" w:hAnsi="Times New Roman" w:cs="Times New Roman"/>
          <w:sz w:val="26"/>
          <w:szCs w:val="26"/>
        </w:rPr>
        <w:t>обучающихся, получающих среднее общее образование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рамках освоения образовательных программ среднего профессионального образования,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том числе образовательных программ среднего профессионального образования, интегрированных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образовательными программами основного общего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среднего общего образования;</w:t>
      </w:r>
    </w:p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AC">
        <w:rPr>
          <w:rFonts w:ascii="Times New Roman" w:hAnsi="Times New Roman" w:cs="Times New Roman"/>
          <w:sz w:val="26"/>
          <w:szCs w:val="26"/>
        </w:rPr>
        <w:t>обучающихся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ОВЗ или для обучающихся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инвалидов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образовательным программам среднего общего образования;</w:t>
      </w:r>
    </w:p>
    <w:p w:rsidR="00F87FBC" w:rsidRPr="00AB2CAC" w:rsidRDefault="00F87FBC" w:rsidP="007654B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GoBack"/>
      <w:r w:rsidRPr="00AB2CAC">
        <w:rPr>
          <w:rFonts w:ascii="Times New Roman" w:hAnsi="Times New Roman" w:cs="Times New Roman"/>
          <w:sz w:val="26"/>
          <w:szCs w:val="26"/>
        </w:rPr>
        <w:t>обучающихся, освоивших в 2014-201</w:t>
      </w:r>
      <w:r w:rsidR="009B4573">
        <w:rPr>
          <w:rFonts w:ascii="Times New Roman" w:hAnsi="Times New Roman" w:cs="Times New Roman"/>
          <w:sz w:val="26"/>
          <w:szCs w:val="26"/>
        </w:rPr>
        <w:t>8</w:t>
      </w:r>
      <w:r w:rsidRPr="00AB2CAC">
        <w:rPr>
          <w:rFonts w:ascii="Times New Roman" w:hAnsi="Times New Roman" w:cs="Times New Roman"/>
          <w:sz w:val="26"/>
          <w:szCs w:val="26"/>
        </w:rPr>
        <w:t xml:space="preserve"> годах образовательные программы среднего общего образования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образовательных организациях, расположенных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территориях Республики Крым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города федерального значения Севастополя.</w:t>
      </w:r>
    </w:p>
    <w:bookmarkEnd w:id="14"/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CAC">
        <w:rPr>
          <w:rFonts w:ascii="Times New Roman" w:hAnsi="Times New Roman" w:cs="Times New Roman"/>
          <w:sz w:val="26"/>
          <w:szCs w:val="26"/>
        </w:rPr>
        <w:t>ГВЭ-11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всем учебным предметам для обучающихся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ОВЗ, обучающихся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инвалидов,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также тех, кто обучался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состоянию здоровья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дому,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образовательных организациях,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том числе санаторно-курортных,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которых проводятся необходимые лечебные, реабилитационные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оздоровительные мероприятия для нуждающихся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длительном лечении,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желанию проводится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устной форме.</w:t>
      </w:r>
      <w:proofErr w:type="gramEnd"/>
    </w:p>
    <w:p w:rsidR="00F87FB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AC">
        <w:rPr>
          <w:rFonts w:ascii="Times New Roman" w:hAnsi="Times New Roman" w:cs="Times New Roman"/>
          <w:sz w:val="26"/>
          <w:szCs w:val="26"/>
        </w:rPr>
        <w:t xml:space="preserve"> ГИА-11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форме ГВЭ-11 проводится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русскому языку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 xml:space="preserve">математике (обязательные учебные предметы). </w:t>
      </w:r>
      <w:proofErr w:type="gramStart"/>
      <w:r w:rsidRPr="00AB2CAC">
        <w:rPr>
          <w:rFonts w:ascii="Times New Roman" w:hAnsi="Times New Roman" w:cs="Times New Roman"/>
          <w:sz w:val="26"/>
          <w:szCs w:val="26"/>
        </w:rPr>
        <w:t>Экзамены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испанский языки), информатике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информационно-коммуникационным технологиям (ИКТ),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также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родному языку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числа языков народов Российской Федерации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литературе народов Российской Федерации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родном языке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числа языков народов Российской Федерации (далее - родной язык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родная литература) - обучающиеся сдают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добровольной</w:t>
      </w:r>
      <w:proofErr w:type="gramEnd"/>
      <w:r w:rsidRPr="00AB2CAC">
        <w:rPr>
          <w:rFonts w:ascii="Times New Roman" w:hAnsi="Times New Roman" w:cs="Times New Roman"/>
          <w:sz w:val="26"/>
          <w:szCs w:val="26"/>
        </w:rPr>
        <w:t xml:space="preserve"> основе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своему выбору.</w:t>
      </w:r>
      <w:r>
        <w:rPr>
          <w:rFonts w:ascii="Times New Roman" w:hAnsi="Times New Roman" w:cs="Times New Roman"/>
          <w:sz w:val="26"/>
          <w:szCs w:val="26"/>
        </w:rPr>
        <w:t xml:space="preserve"> Выбранные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предметы указываются им в заявлении. Заявление подается в образовательную организацию</w:t>
      </w:r>
    </w:p>
    <w:p w:rsidR="00F87FBC" w:rsidRPr="00ED0FE6" w:rsidRDefault="00F87FBC" w:rsidP="00F87FB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В аудитории для проведения экзамена в устной форме рекомендуется выделить отдельные места для подготовки каждого участника к ответу.</w:t>
      </w:r>
      <w:r w:rsidRPr="00391C3F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</w:t>
      </w:r>
      <w:r>
        <w:rPr>
          <w:sz w:val="26"/>
          <w:szCs w:val="26"/>
        </w:rPr>
        <w:t>-11</w:t>
      </w:r>
      <w:r w:rsidRPr="00ED0FE6">
        <w:rPr>
          <w:sz w:val="26"/>
          <w:szCs w:val="26"/>
        </w:rPr>
        <w:t xml:space="preserve"> могут взять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собой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отведенное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медицинские приборы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препараты, показанные для экстренной помощи,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необходимое техническое оборудование для выполнения заданий (</w:t>
      </w:r>
      <w:proofErr w:type="spellStart"/>
      <w:r w:rsidRPr="00ED0FE6">
        <w:rPr>
          <w:sz w:val="26"/>
          <w:szCs w:val="26"/>
        </w:rPr>
        <w:t>брайлевский</w:t>
      </w:r>
      <w:proofErr w:type="spellEnd"/>
      <w:r w:rsidRPr="00ED0FE6">
        <w:rPr>
          <w:sz w:val="26"/>
          <w:szCs w:val="26"/>
        </w:rPr>
        <w:t xml:space="preserve"> прибор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грифель, </w:t>
      </w:r>
      <w:proofErr w:type="spellStart"/>
      <w:r w:rsidRPr="00ED0FE6">
        <w:rPr>
          <w:sz w:val="26"/>
          <w:szCs w:val="26"/>
        </w:rPr>
        <w:t>брайлевская</w:t>
      </w:r>
      <w:proofErr w:type="spellEnd"/>
      <w:r w:rsidRPr="00ED0FE6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др.)</w:t>
      </w:r>
    </w:p>
    <w:p w:rsidR="00F87FBC" w:rsidRPr="00ED0FE6" w:rsidRDefault="00F87FBC" w:rsidP="00F87FBC">
      <w:pPr>
        <w:pStyle w:val="a3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87FBC" w:rsidRDefault="00F87FBC" w:rsidP="00F87F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подготовку устного ответа</w:t>
      </w:r>
      <w:r w:rsidRPr="00AB2CAC">
        <w:rPr>
          <w:sz w:val="26"/>
          <w:szCs w:val="26"/>
        </w:rPr>
        <w:t xml:space="preserve"> выпускника рекомендуется отводить </w:t>
      </w:r>
      <w:r>
        <w:rPr>
          <w:sz w:val="26"/>
          <w:szCs w:val="26"/>
        </w:rPr>
        <w:t>от 20 до</w:t>
      </w:r>
      <w:r w:rsidRPr="00AB2CAC">
        <w:rPr>
          <w:sz w:val="26"/>
          <w:szCs w:val="26"/>
        </w:rPr>
        <w:t xml:space="preserve"> </w:t>
      </w:r>
      <w:r w:rsidRPr="00AB2CAC">
        <w:rPr>
          <w:sz w:val="26"/>
          <w:szCs w:val="26"/>
        </w:rPr>
        <w:br/>
      </w:r>
      <w:r>
        <w:rPr>
          <w:sz w:val="26"/>
          <w:szCs w:val="26"/>
        </w:rPr>
        <w:t>60</w:t>
      </w:r>
      <w:r w:rsidRPr="00AB2CAC">
        <w:rPr>
          <w:sz w:val="26"/>
          <w:szCs w:val="26"/>
        </w:rPr>
        <w:t xml:space="preserve"> минут.</w:t>
      </w:r>
      <w:r>
        <w:rPr>
          <w:sz w:val="26"/>
          <w:szCs w:val="26"/>
        </w:rPr>
        <w:t xml:space="preserve"> Продолжительность устного ответа от 5 до 25 минут.</w:t>
      </w:r>
    </w:p>
    <w:p w:rsidR="00F87FBC" w:rsidRPr="00AB2CAC" w:rsidRDefault="00F87FBC" w:rsidP="00F87FB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 время ответа одного участника остальные участники присутствуют в аудитории.</w:t>
      </w:r>
    </w:p>
    <w:p w:rsidR="00F87FBC" w:rsidRPr="00F97A45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A45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Pr="000922E9">
        <w:rPr>
          <w:rFonts w:ascii="Times New Roman" w:hAnsi="Times New Roman" w:cs="Times New Roman"/>
          <w:sz w:val="26"/>
          <w:szCs w:val="26"/>
        </w:rPr>
        <w:t>экзамена в устной форме</w:t>
      </w:r>
      <w:r w:rsidRPr="00F97A45">
        <w:rPr>
          <w:rFonts w:ascii="Times New Roman" w:hAnsi="Times New Roman" w:cs="Times New Roman"/>
          <w:sz w:val="26"/>
          <w:szCs w:val="26"/>
        </w:rPr>
        <w:t xml:space="preserve">, устные ответы записываются </w:t>
      </w:r>
      <w:r w:rsidRPr="00F97A45">
        <w:rPr>
          <w:rFonts w:ascii="Times New Roman" w:hAnsi="Times New Roman" w:cs="Times New Roman"/>
          <w:sz w:val="26"/>
          <w:szCs w:val="26"/>
        </w:rPr>
        <w:lastRenderedPageBreak/>
        <w:t>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 xml:space="preserve">аудионосители. </w:t>
      </w:r>
    </w:p>
    <w:p w:rsidR="00F87FBC" w:rsidRPr="00F97A45" w:rsidRDefault="00F87FBC" w:rsidP="00F87FBC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</w:t>
      </w:r>
      <w:r>
        <w:rPr>
          <w:sz w:val="26"/>
          <w:szCs w:val="26"/>
        </w:rPr>
        <w:t xml:space="preserve"> этого</w:t>
      </w:r>
      <w:r w:rsidRPr="00F97A45">
        <w:rPr>
          <w:sz w:val="26"/>
          <w:szCs w:val="26"/>
        </w:rPr>
        <w:t xml:space="preserve">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F87FBC" w:rsidRPr="00F97A45" w:rsidRDefault="00F87FBC" w:rsidP="00F87FBC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Обучающийся подходит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средству цифровой аудиозаписи, громко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разборчиво </w:t>
      </w:r>
      <w:r>
        <w:rPr>
          <w:sz w:val="26"/>
          <w:szCs w:val="26"/>
        </w:rPr>
        <w:t xml:space="preserve">называет вариант или номер билета и </w:t>
      </w:r>
      <w:r w:rsidRPr="00F97A45">
        <w:rPr>
          <w:sz w:val="26"/>
          <w:szCs w:val="26"/>
        </w:rPr>
        <w:t>дает устный 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</w:t>
      </w:r>
      <w:r>
        <w:rPr>
          <w:sz w:val="26"/>
          <w:szCs w:val="26"/>
        </w:rPr>
        <w:t>я</w:t>
      </w:r>
      <w:r w:rsidRPr="00F97A45">
        <w:rPr>
          <w:sz w:val="26"/>
          <w:szCs w:val="26"/>
        </w:rPr>
        <w:t>, после чего прослушивает запись своего ответа, чтобы убедиться, что она произведена без технических сбоев.</w:t>
      </w:r>
    </w:p>
    <w:p w:rsidR="00F87FBC" w:rsidRPr="00F97A45" w:rsidRDefault="00F87FBC" w:rsidP="00F87FBC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Технический специалист или организатор да</w:t>
      </w:r>
      <w:r>
        <w:rPr>
          <w:sz w:val="26"/>
          <w:szCs w:val="26"/>
        </w:rPr>
        <w:t>ё</w:t>
      </w:r>
      <w:r w:rsidRPr="00F97A45">
        <w:rPr>
          <w:sz w:val="26"/>
          <w:szCs w:val="26"/>
        </w:rPr>
        <w:t xml:space="preserve">т </w:t>
      </w:r>
      <w:proofErr w:type="gramStart"/>
      <w:r w:rsidRPr="00F97A45">
        <w:rPr>
          <w:sz w:val="26"/>
          <w:szCs w:val="26"/>
        </w:rPr>
        <w:t>обучающемуся</w:t>
      </w:r>
      <w:proofErr w:type="gramEnd"/>
      <w:r w:rsidRPr="00F97A45">
        <w:rPr>
          <w:sz w:val="26"/>
          <w:szCs w:val="26"/>
        </w:rPr>
        <w:t xml:space="preserve"> прослушать запись его ответа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убедиться, что она произведена без технических сбоев. Если во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время записи произошел технический сбой, </w:t>
      </w:r>
      <w:proofErr w:type="gramStart"/>
      <w:r w:rsidRPr="00F97A45">
        <w:rPr>
          <w:sz w:val="26"/>
          <w:szCs w:val="26"/>
        </w:rPr>
        <w:t>обучающемуся</w:t>
      </w:r>
      <w:proofErr w:type="gramEnd"/>
      <w:r w:rsidRPr="00F97A45">
        <w:rPr>
          <w:sz w:val="26"/>
          <w:szCs w:val="26"/>
        </w:rPr>
        <w:t xml:space="preserve"> предоставляется право</w:t>
      </w:r>
      <w:r>
        <w:rPr>
          <w:sz w:val="26"/>
          <w:szCs w:val="26"/>
        </w:rPr>
        <w:t xml:space="preserve"> ответить на билет</w:t>
      </w:r>
      <w:r w:rsidRPr="00F97A45">
        <w:rPr>
          <w:sz w:val="26"/>
          <w:szCs w:val="26"/>
        </w:rPr>
        <w:t xml:space="preserve"> повторно.</w:t>
      </w:r>
    </w:p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AC">
        <w:rPr>
          <w:rFonts w:ascii="Times New Roman" w:hAnsi="Times New Roman" w:cs="Times New Roman"/>
          <w:sz w:val="26"/>
          <w:szCs w:val="26"/>
        </w:rPr>
        <w:t>Результаты ГИА-11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 xml:space="preserve">форме ГВЭ-11 признаются </w:t>
      </w:r>
      <w:proofErr w:type="gramStart"/>
      <w:r w:rsidRPr="00AB2CAC">
        <w:rPr>
          <w:rFonts w:ascii="Times New Roman" w:hAnsi="Times New Roman" w:cs="Times New Roman"/>
          <w:sz w:val="26"/>
          <w:szCs w:val="26"/>
        </w:rPr>
        <w:t>удовлетворительными</w:t>
      </w:r>
      <w:proofErr w:type="gramEnd"/>
      <w:r w:rsidRPr="00AB2CA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случае если обучающийся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обязательным учебным предметам при сдаче ГВЭ-11 получил отметки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ниже удовлетворительной (три балла).</w:t>
      </w:r>
    </w:p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AC">
        <w:rPr>
          <w:rFonts w:ascii="Times New Roman" w:hAnsi="Times New Roman" w:cs="Times New Roman"/>
          <w:sz w:val="26"/>
          <w:szCs w:val="26"/>
        </w:rPr>
        <w:t>В случае если участник ГИА-11 получил неудовлетворительные результаты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одному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обязательных учебных предметов, он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допускается повторно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ГИА-11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текущем году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формах, устанавливаемых настоящим Порядком,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дополнительные сроки.</w:t>
      </w:r>
    </w:p>
    <w:p w:rsidR="00F87FBC" w:rsidRPr="00AB2CAC" w:rsidRDefault="00F87FBC" w:rsidP="00F87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CAC">
        <w:rPr>
          <w:rFonts w:ascii="Times New Roman" w:hAnsi="Times New Roman" w:cs="Times New Roman"/>
          <w:sz w:val="26"/>
          <w:szCs w:val="26"/>
        </w:rPr>
        <w:t>Обучающимся,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прошедшим ГИА-11 или получившим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ГИА-11 неудовлетворительные результаты более чем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одному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этих предметов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ГИА-11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дополнительные сроки, предоставляется право пройти ГИА-11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соответствующим учебным предметам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ранее 1 сентября текущего года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сроки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формах, устанавливаемых настоящим Порядком.</w:t>
      </w:r>
      <w:proofErr w:type="gramEnd"/>
      <w:r w:rsidRPr="00AB2C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2CAC">
        <w:rPr>
          <w:rFonts w:ascii="Times New Roman" w:hAnsi="Times New Roman" w:cs="Times New Roman"/>
          <w:sz w:val="26"/>
          <w:szCs w:val="26"/>
        </w:rPr>
        <w:t>Для прохождения повторной ГИА-11 обучающиеся восстанавливаются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организации, осуществляющей образовательную деятельность,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2CAC">
        <w:rPr>
          <w:rFonts w:ascii="Times New Roman" w:hAnsi="Times New Roman" w:cs="Times New Roman"/>
          <w:sz w:val="26"/>
          <w:szCs w:val="26"/>
        </w:rPr>
        <w:t>срок, необходимый для прохождения ГИА-11.</w:t>
      </w:r>
      <w:proofErr w:type="gramEnd"/>
    </w:p>
    <w:p w:rsidR="00F87FBC" w:rsidRPr="00AB2CAC" w:rsidRDefault="00F87FBC" w:rsidP="00F87FBC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AB2CAC">
        <w:rPr>
          <w:sz w:val="26"/>
          <w:szCs w:val="26"/>
        </w:rPr>
        <w:t>В данных Методических рекомендациях даются разъяснения по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вопросам ЭМ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всем учебным предметам для ГВЭ (</w:t>
      </w:r>
      <w:r>
        <w:rPr>
          <w:sz w:val="26"/>
          <w:szCs w:val="26"/>
        </w:rPr>
        <w:t>устная</w:t>
      </w:r>
      <w:r w:rsidRPr="00AB2CAC">
        <w:rPr>
          <w:sz w:val="26"/>
          <w:szCs w:val="26"/>
        </w:rPr>
        <w:t xml:space="preserve"> форма). В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письме комментируются подходы к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отбору содержания ЭМ, описываются экзаменационные модели и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типы заданий, формулируются требования по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организации и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проведению экзамена, даются рекомендации по</w:t>
      </w:r>
      <w:r>
        <w:rPr>
          <w:sz w:val="26"/>
          <w:szCs w:val="26"/>
        </w:rPr>
        <w:t> </w:t>
      </w:r>
      <w:r w:rsidRPr="00AB2CAC">
        <w:rPr>
          <w:sz w:val="26"/>
          <w:szCs w:val="26"/>
        </w:rPr>
        <w:t>оцениванию экзаменационных работ участников экзамена, приводятся образцы заданий.</w:t>
      </w:r>
    </w:p>
    <w:p w:rsidR="00F87FBC" w:rsidRPr="00AB2CAC" w:rsidRDefault="00F87FBC" w:rsidP="00F87FBC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AB2CAC">
        <w:rPr>
          <w:sz w:val="26"/>
          <w:szCs w:val="26"/>
        </w:rPr>
        <w:t>ЭМ ГВЭ-11 соответствуют Федеральному компоненту государственного стандарта общего образования (Приказ Минобразования России от 05.03.2004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B2CAC">
        <w:rPr>
          <w:sz w:val="26"/>
          <w:szCs w:val="26"/>
        </w:rPr>
        <w:t>№ 1089).</w:t>
      </w:r>
    </w:p>
    <w:p w:rsidR="00E67DC8" w:rsidRPr="00F87FBC" w:rsidRDefault="00E67DC8" w:rsidP="00F87FBC">
      <w:pPr>
        <w:ind w:firstLine="567"/>
        <w:jc w:val="both"/>
        <w:rPr>
          <w:b/>
          <w:sz w:val="26"/>
          <w:szCs w:val="26"/>
        </w:rPr>
      </w:pPr>
      <w:r w:rsidRPr="00F87FBC">
        <w:rPr>
          <w:sz w:val="26"/>
          <w:szCs w:val="26"/>
        </w:rPr>
        <w:t>Спецификации экзаменационных материалов для проведения государственного выпускного экзамена по 11 учебным предметам в устной форме и образцы заданий для пр</w:t>
      </w:r>
      <w:r w:rsidR="005A35CE" w:rsidRPr="00F87FBC">
        <w:rPr>
          <w:sz w:val="26"/>
          <w:szCs w:val="26"/>
        </w:rPr>
        <w:t>оведения ГВЭ-11</w:t>
      </w:r>
      <w:r w:rsidRPr="00F87FBC">
        <w:rPr>
          <w:sz w:val="26"/>
          <w:szCs w:val="26"/>
        </w:rPr>
        <w:t xml:space="preserve"> (устная форма) размещены на официальном сайте федерального государственного бюджетного научного учреждения «Федеральный институт педагогических измерений» (</w:t>
      </w:r>
      <w:hyperlink r:id="rId8" w:history="1">
        <w:r w:rsidRPr="00F87FBC">
          <w:rPr>
            <w:rStyle w:val="a5"/>
            <w:sz w:val="26"/>
            <w:szCs w:val="26"/>
          </w:rPr>
          <w:t>http://fipi.ru/</w:t>
        </w:r>
      </w:hyperlink>
      <w:r w:rsidRPr="00F87FBC">
        <w:rPr>
          <w:sz w:val="26"/>
          <w:szCs w:val="26"/>
        </w:rPr>
        <w:t>)</w:t>
      </w:r>
    </w:p>
    <w:p w:rsidR="00E67DC8" w:rsidRPr="00F87FBC" w:rsidRDefault="00E67DC8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Ответ </w:t>
      </w:r>
      <w:proofErr w:type="gramStart"/>
      <w:r w:rsidRPr="00F87FBC">
        <w:rPr>
          <w:sz w:val="26"/>
          <w:szCs w:val="26"/>
        </w:rPr>
        <w:t>экзаменуемого</w:t>
      </w:r>
      <w:proofErr w:type="gramEnd"/>
      <w:r w:rsidRPr="00F87FBC">
        <w:rPr>
          <w:sz w:val="26"/>
          <w:szCs w:val="26"/>
        </w:rPr>
        <w:t xml:space="preserve"> оценивается в соответствии с критериями, описанными в Спецификации  </w:t>
      </w:r>
      <w:r w:rsidR="005A35CE" w:rsidRPr="00F87FBC">
        <w:rPr>
          <w:sz w:val="26"/>
          <w:szCs w:val="26"/>
        </w:rPr>
        <w:t>экзаменационных материалов ГВЭ-11</w:t>
      </w:r>
      <w:r w:rsidRPr="00F87FBC">
        <w:rPr>
          <w:sz w:val="26"/>
          <w:szCs w:val="26"/>
        </w:rPr>
        <w:t xml:space="preserve"> по данному предмету  (устная форма). Ответы экзаменуемого на вопросы билета проверяются двумя независимыми экспертами.</w:t>
      </w:r>
    </w:p>
    <w:p w:rsidR="00E67DC8" w:rsidRPr="00F87FBC" w:rsidRDefault="00E67DC8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Баллы за ответы участника ГВЭ на вопросы билета определяются, исходя из следующих положений: </w:t>
      </w:r>
    </w:p>
    <w:p w:rsidR="00E67DC8" w:rsidRPr="00F87FBC" w:rsidRDefault="00E67DC8" w:rsidP="00F87FB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F87FBC">
        <w:rPr>
          <w:sz w:val="26"/>
          <w:szCs w:val="26"/>
        </w:rPr>
        <w:lastRenderedPageBreak/>
        <w:t>если баллы двух экспертов совпали, то полученный балл является окончательным;</w:t>
      </w:r>
    </w:p>
    <w:p w:rsidR="00E67DC8" w:rsidRPr="00F87FBC" w:rsidRDefault="00E67DC8" w:rsidP="00F87FB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F87FBC">
        <w:rPr>
          <w:sz w:val="26"/>
          <w:szCs w:val="26"/>
        </w:rPr>
        <w:t xml:space="preserve">если установлено несущественное расхождение в баллах, выставленных двумя экспертами, то окончательный балл определяется как среднее арифметическое баллов двух экспертов с округлением </w:t>
      </w:r>
      <w:proofErr w:type="gramStart"/>
      <w:r w:rsidRPr="00F87FBC">
        <w:rPr>
          <w:sz w:val="26"/>
          <w:szCs w:val="26"/>
        </w:rPr>
        <w:t xml:space="preserve">в </w:t>
      </w:r>
      <w:proofErr w:type="spellStart"/>
      <w:r w:rsidRPr="00F87FBC">
        <w:rPr>
          <w:sz w:val="26"/>
          <w:szCs w:val="26"/>
        </w:rPr>
        <w:t>б</w:t>
      </w:r>
      <w:proofErr w:type="gramEnd"/>
      <w:r w:rsidRPr="00F87FBC">
        <w:rPr>
          <w:sz w:val="26"/>
          <w:szCs w:val="26"/>
        </w:rPr>
        <w:t>óльшую</w:t>
      </w:r>
      <w:proofErr w:type="spellEnd"/>
      <w:r w:rsidRPr="00F87FBC">
        <w:rPr>
          <w:sz w:val="26"/>
          <w:szCs w:val="26"/>
        </w:rPr>
        <w:t xml:space="preserve"> сторону;</w:t>
      </w:r>
    </w:p>
    <w:p w:rsidR="00E67DC8" w:rsidRPr="00F87FBC" w:rsidRDefault="00E67DC8" w:rsidP="00F87FB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F87FBC">
        <w:rPr>
          <w:sz w:val="26"/>
          <w:szCs w:val="26"/>
        </w:rPr>
        <w:t>если установлено существенное расхождение в баллах, выставленных двумя экспертами, то назначается проверка ответа участника ГВЭ третьим экспертом.</w:t>
      </w:r>
    </w:p>
    <w:p w:rsidR="00E67DC8" w:rsidRPr="00F87FBC" w:rsidRDefault="00E67DC8" w:rsidP="00F87FBC">
      <w:pPr>
        <w:jc w:val="both"/>
        <w:rPr>
          <w:sz w:val="26"/>
          <w:szCs w:val="26"/>
        </w:rPr>
      </w:pPr>
      <w:r w:rsidRPr="00F87FBC">
        <w:rPr>
          <w:sz w:val="26"/>
          <w:szCs w:val="26"/>
        </w:rPr>
        <w:t>Существенное расхождение в баллах определено по каждому учебному предмету в разделе «Особенности экз</w:t>
      </w:r>
      <w:r w:rsidR="005A35CE" w:rsidRPr="00F87FBC">
        <w:rPr>
          <w:sz w:val="26"/>
          <w:szCs w:val="26"/>
        </w:rPr>
        <w:t>аменационных материалов ГВЭ-11</w:t>
      </w:r>
      <w:r w:rsidRPr="00F87FBC">
        <w:rPr>
          <w:sz w:val="26"/>
          <w:szCs w:val="26"/>
        </w:rPr>
        <w:t xml:space="preserve"> (устная форма)</w:t>
      </w:r>
      <w:r w:rsidR="005A35CE" w:rsidRPr="00F87FBC">
        <w:rPr>
          <w:sz w:val="26"/>
          <w:szCs w:val="26"/>
        </w:rPr>
        <w:t>»</w:t>
      </w:r>
      <w:r w:rsidRPr="00F87FBC">
        <w:rPr>
          <w:sz w:val="26"/>
          <w:szCs w:val="26"/>
        </w:rPr>
        <w:t>.</w:t>
      </w:r>
    </w:p>
    <w:p w:rsidR="0028732A" w:rsidRDefault="0028732A" w:rsidP="00F87FBC">
      <w:pPr>
        <w:rPr>
          <w:b/>
          <w:sz w:val="26"/>
          <w:szCs w:val="26"/>
        </w:rPr>
        <w:sectPr w:rsidR="0028732A" w:rsidSect="00505D5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8A9" w:rsidRPr="00F87FBC" w:rsidRDefault="002718A9" w:rsidP="00F87FBC">
      <w:pPr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lastRenderedPageBreak/>
        <w:t xml:space="preserve">Особенности </w:t>
      </w:r>
      <w:r w:rsidR="005A35CE" w:rsidRPr="00F87FBC">
        <w:rPr>
          <w:b/>
          <w:sz w:val="26"/>
          <w:szCs w:val="26"/>
        </w:rPr>
        <w:t>экзаменационных материалов ГВЭ-11</w:t>
      </w:r>
      <w:r w:rsidRPr="00F87FBC">
        <w:rPr>
          <w:b/>
          <w:sz w:val="26"/>
          <w:szCs w:val="26"/>
        </w:rPr>
        <w:t xml:space="preserve"> (устная форма)</w:t>
      </w:r>
    </w:p>
    <w:p w:rsidR="00E67DC8" w:rsidRPr="00F87FBC" w:rsidRDefault="00E67DC8" w:rsidP="00F87FBC">
      <w:pPr>
        <w:rPr>
          <w:b/>
          <w:sz w:val="26"/>
          <w:szCs w:val="26"/>
        </w:rPr>
      </w:pPr>
    </w:p>
    <w:p w:rsidR="00E67DC8" w:rsidRPr="00F87FBC" w:rsidRDefault="00E67DC8" w:rsidP="00F87FBC">
      <w:pPr>
        <w:pStyle w:val="a7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>Русский язык</w:t>
      </w:r>
    </w:p>
    <w:p w:rsidR="000467B3" w:rsidRPr="00F87FBC" w:rsidRDefault="001427C7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В комплект </w:t>
      </w:r>
      <w:r w:rsidR="00633440" w:rsidRPr="00F87FBC">
        <w:rPr>
          <w:sz w:val="26"/>
          <w:szCs w:val="26"/>
        </w:rPr>
        <w:t>экзаменационных материалов</w:t>
      </w:r>
      <w:r w:rsidRPr="00F87FBC">
        <w:rPr>
          <w:sz w:val="26"/>
          <w:szCs w:val="26"/>
        </w:rPr>
        <w:t xml:space="preserve"> по русскому языку для</w:t>
      </w:r>
      <w:r w:rsidR="000467B3" w:rsidRPr="00F87FBC">
        <w:rPr>
          <w:sz w:val="26"/>
          <w:szCs w:val="26"/>
        </w:rPr>
        <w:t xml:space="preserve"> ГВЭ-11</w:t>
      </w:r>
      <w:r w:rsidR="00633440" w:rsidRPr="00F87FBC">
        <w:rPr>
          <w:sz w:val="26"/>
          <w:szCs w:val="26"/>
        </w:rPr>
        <w:t xml:space="preserve"> в устной форме </w:t>
      </w:r>
      <w:proofErr w:type="gramStart"/>
      <w:r w:rsidR="00633440" w:rsidRPr="00F87FBC">
        <w:rPr>
          <w:sz w:val="26"/>
          <w:szCs w:val="26"/>
        </w:rPr>
        <w:t>включены</w:t>
      </w:r>
      <w:proofErr w:type="gramEnd"/>
      <w:r w:rsidR="00633440" w:rsidRPr="00F87FBC">
        <w:rPr>
          <w:sz w:val="26"/>
          <w:szCs w:val="26"/>
        </w:rPr>
        <w:t xml:space="preserve"> </w:t>
      </w:r>
      <w:r w:rsidRPr="00F87FBC">
        <w:rPr>
          <w:sz w:val="26"/>
          <w:szCs w:val="26"/>
        </w:rPr>
        <w:t>15 билетов.</w:t>
      </w:r>
      <w:r w:rsidR="00633440" w:rsidRPr="00F87FBC">
        <w:rPr>
          <w:sz w:val="26"/>
          <w:szCs w:val="26"/>
        </w:rPr>
        <w:t xml:space="preserve"> </w:t>
      </w:r>
      <w:r w:rsidRPr="00F87FBC">
        <w:rPr>
          <w:sz w:val="26"/>
          <w:szCs w:val="26"/>
        </w:rPr>
        <w:t xml:space="preserve">Каждый билет содержит текст и три задания. </w:t>
      </w:r>
      <w:r w:rsidR="000467B3" w:rsidRPr="00F87FBC">
        <w:rPr>
          <w:sz w:val="26"/>
          <w:szCs w:val="26"/>
        </w:rPr>
        <w:t>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рамках школьного курса материала. Ответ на этот вопрос потребует от экзаменуемого составления устного связного высказывания.</w:t>
      </w:r>
    </w:p>
    <w:p w:rsidR="00633440" w:rsidRPr="00F87FBC" w:rsidRDefault="00633440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Рекомендуется полный ответ на три вопроса билета оценивать максимально в 17 баллов:</w:t>
      </w:r>
    </w:p>
    <w:p w:rsidR="00633440" w:rsidRPr="00F87FBC" w:rsidRDefault="00633440" w:rsidP="00F87FBC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F87FBC">
        <w:rPr>
          <w:sz w:val="26"/>
          <w:szCs w:val="26"/>
        </w:rPr>
        <w:t>выполнение</w:t>
      </w:r>
      <w:r w:rsidR="001427C7" w:rsidRPr="00F87FBC">
        <w:rPr>
          <w:sz w:val="26"/>
          <w:szCs w:val="26"/>
        </w:rPr>
        <w:t xml:space="preserve"> первого задания – 2 </w:t>
      </w:r>
      <w:proofErr w:type="gramStart"/>
      <w:r w:rsidR="001427C7" w:rsidRPr="00F87FBC">
        <w:rPr>
          <w:sz w:val="26"/>
          <w:szCs w:val="26"/>
        </w:rPr>
        <w:t>максимальных</w:t>
      </w:r>
      <w:proofErr w:type="gramEnd"/>
      <w:r w:rsidR="001427C7" w:rsidRPr="00F87FBC">
        <w:rPr>
          <w:sz w:val="26"/>
          <w:szCs w:val="26"/>
        </w:rPr>
        <w:t xml:space="preserve"> балла;</w:t>
      </w:r>
    </w:p>
    <w:p w:rsidR="00633440" w:rsidRPr="00F87FBC" w:rsidRDefault="001427C7" w:rsidP="00F87FBC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F87FBC">
        <w:rPr>
          <w:sz w:val="26"/>
          <w:szCs w:val="26"/>
        </w:rPr>
        <w:t>выполнения второго и третьего заданий  – 12 максимальных баллов (по 6 максимальных баллов за каждое задание);</w:t>
      </w:r>
    </w:p>
    <w:p w:rsidR="001427C7" w:rsidRPr="00F87FBC" w:rsidRDefault="00633440" w:rsidP="00F87FBC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F87FBC">
        <w:rPr>
          <w:sz w:val="26"/>
          <w:szCs w:val="26"/>
        </w:rPr>
        <w:t>оценка</w:t>
      </w:r>
      <w:r w:rsidR="001427C7" w:rsidRPr="00F87FBC">
        <w:rPr>
          <w:sz w:val="26"/>
          <w:szCs w:val="26"/>
        </w:rPr>
        <w:t xml:space="preserve"> речевого оформления ответа  – 3 </w:t>
      </w:r>
      <w:proofErr w:type="gramStart"/>
      <w:r w:rsidR="001427C7" w:rsidRPr="00F87FBC">
        <w:rPr>
          <w:sz w:val="26"/>
          <w:szCs w:val="26"/>
        </w:rPr>
        <w:t>максимальных</w:t>
      </w:r>
      <w:proofErr w:type="gramEnd"/>
      <w:r w:rsidR="001427C7" w:rsidRPr="00F87FBC">
        <w:rPr>
          <w:sz w:val="26"/>
          <w:szCs w:val="26"/>
        </w:rPr>
        <w:t xml:space="preserve"> балла.</w:t>
      </w:r>
    </w:p>
    <w:p w:rsidR="00E67DC8" w:rsidRPr="00F87FBC" w:rsidRDefault="00E67DC8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Существенным расхождением в баллах, выставленных двумя экспертами за выполнение всех заданий, является расхождение в 6 и более баллов.</w:t>
      </w:r>
    </w:p>
    <w:p w:rsidR="00900264" w:rsidRPr="00F87FBC" w:rsidRDefault="00E67DC8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Полученные баллы складываются и пересчитываются в пятибалльную систему оценивания.</w:t>
      </w:r>
      <w:r w:rsidR="00900264" w:rsidRPr="00F87FBC">
        <w:rPr>
          <w:sz w:val="26"/>
          <w:szCs w:val="26"/>
        </w:rPr>
        <w:t xml:space="preserve"> </w:t>
      </w:r>
      <w:proofErr w:type="gramStart"/>
      <w:r w:rsidR="00900264"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633440" w:rsidRPr="00F87FBC" w:rsidRDefault="00633440" w:rsidP="00F87FBC">
      <w:pPr>
        <w:jc w:val="center"/>
        <w:rPr>
          <w:i/>
          <w:sz w:val="26"/>
          <w:szCs w:val="26"/>
        </w:rPr>
      </w:pPr>
      <w:bookmarkStart w:id="15" w:name="_Toc438195661"/>
      <w:bookmarkStart w:id="16" w:name="_Toc438937898"/>
      <w:r w:rsidRPr="00F87FBC">
        <w:rPr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363"/>
      </w:tblGrid>
      <w:tr w:rsidR="00633440" w:rsidRPr="00F87FBC" w:rsidTr="001F344E">
        <w:tc>
          <w:tcPr>
            <w:tcW w:w="4427" w:type="dxa"/>
          </w:tcPr>
          <w:p w:rsidR="00633440" w:rsidRPr="00F87FBC" w:rsidRDefault="00633440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633440" w:rsidRPr="00F87FBC" w:rsidRDefault="00633440" w:rsidP="00F87FBC">
            <w:pPr>
              <w:pStyle w:val="Style16"/>
              <w:widowControl/>
              <w:spacing w:line="240" w:lineRule="auto"/>
              <w:jc w:val="both"/>
              <w:rPr>
                <w:rStyle w:val="FontStyle31"/>
                <w:sz w:val="26"/>
                <w:szCs w:val="26"/>
              </w:rPr>
            </w:pPr>
            <w:r w:rsidRPr="00F87FBC">
              <w:rPr>
                <w:rStyle w:val="FontStyle31"/>
                <w:sz w:val="26"/>
                <w:szCs w:val="26"/>
              </w:rPr>
              <w:t>0–4</w:t>
            </w:r>
          </w:p>
        </w:tc>
        <w:tc>
          <w:tcPr>
            <w:tcW w:w="1260" w:type="dxa"/>
            <w:vAlign w:val="center"/>
          </w:tcPr>
          <w:p w:rsidR="00633440" w:rsidRPr="00F87FBC" w:rsidRDefault="00633440" w:rsidP="00F87FBC">
            <w:pPr>
              <w:pStyle w:val="Style16"/>
              <w:widowControl/>
              <w:spacing w:line="240" w:lineRule="auto"/>
              <w:jc w:val="both"/>
              <w:rPr>
                <w:rStyle w:val="FontStyle31"/>
                <w:sz w:val="26"/>
                <w:szCs w:val="26"/>
              </w:rPr>
            </w:pPr>
            <w:r w:rsidRPr="00F87FBC">
              <w:rPr>
                <w:rStyle w:val="FontStyle31"/>
                <w:sz w:val="26"/>
                <w:szCs w:val="26"/>
              </w:rPr>
              <w:t>5–10</w:t>
            </w:r>
          </w:p>
        </w:tc>
        <w:tc>
          <w:tcPr>
            <w:tcW w:w="1260" w:type="dxa"/>
            <w:vAlign w:val="center"/>
          </w:tcPr>
          <w:p w:rsidR="00633440" w:rsidRPr="00F87FBC" w:rsidRDefault="00633440" w:rsidP="00F87FBC">
            <w:pPr>
              <w:pStyle w:val="Style5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F87FBC">
              <w:rPr>
                <w:rStyle w:val="FontStyle31"/>
                <w:sz w:val="26"/>
                <w:szCs w:val="26"/>
              </w:rPr>
              <w:t>11–14</w:t>
            </w:r>
          </w:p>
        </w:tc>
        <w:tc>
          <w:tcPr>
            <w:tcW w:w="1363" w:type="dxa"/>
            <w:vAlign w:val="center"/>
          </w:tcPr>
          <w:p w:rsidR="00633440" w:rsidRPr="00F87FBC" w:rsidRDefault="00633440" w:rsidP="00F87FBC">
            <w:pPr>
              <w:pStyle w:val="Style5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15</w:t>
            </w:r>
            <w:r w:rsidRPr="00F87FBC">
              <w:rPr>
                <w:rStyle w:val="FontStyle31"/>
                <w:sz w:val="26"/>
                <w:szCs w:val="26"/>
              </w:rPr>
              <w:t>–17</w:t>
            </w:r>
          </w:p>
        </w:tc>
      </w:tr>
      <w:tr w:rsidR="00633440" w:rsidRPr="00F87FBC" w:rsidTr="001F344E">
        <w:tc>
          <w:tcPr>
            <w:tcW w:w="4427" w:type="dxa"/>
          </w:tcPr>
          <w:p w:rsidR="00633440" w:rsidRPr="00F87FBC" w:rsidRDefault="00633440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633440" w:rsidRPr="00F87FBC" w:rsidRDefault="00633440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33440" w:rsidRPr="00F87FBC" w:rsidRDefault="00633440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33440" w:rsidRPr="00F87FBC" w:rsidRDefault="00633440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633440" w:rsidRPr="00F87FBC" w:rsidRDefault="00633440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</w:t>
            </w:r>
          </w:p>
        </w:tc>
      </w:tr>
    </w:tbl>
    <w:bookmarkEnd w:id="15"/>
    <w:bookmarkEnd w:id="16"/>
    <w:p w:rsidR="001427C7" w:rsidRPr="00F87FBC" w:rsidRDefault="001427C7" w:rsidP="00F87FBC">
      <w:pPr>
        <w:ind w:firstLine="708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Рекомендуемое время на подготовку ответа </w:t>
      </w:r>
      <w:r w:rsidRPr="00F87FBC">
        <w:rPr>
          <w:sz w:val="26"/>
          <w:szCs w:val="26"/>
        </w:rPr>
        <w:sym w:font="Courier New" w:char="2013"/>
      </w:r>
      <w:r w:rsidR="00900264" w:rsidRPr="00F87FBC">
        <w:rPr>
          <w:sz w:val="26"/>
          <w:szCs w:val="26"/>
        </w:rPr>
        <w:t xml:space="preserve"> 4</w:t>
      </w:r>
      <w:r w:rsidRPr="00F87FBC">
        <w:rPr>
          <w:sz w:val="26"/>
          <w:szCs w:val="26"/>
        </w:rPr>
        <w:t xml:space="preserve">0 минут. </w:t>
      </w:r>
    </w:p>
    <w:p w:rsidR="001427C7" w:rsidRPr="00F87FBC" w:rsidRDefault="001427C7" w:rsidP="00F87FBC">
      <w:pPr>
        <w:ind w:firstLine="708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Дополнительные материалы и оборудование не используются.</w:t>
      </w:r>
    </w:p>
    <w:p w:rsidR="00633440" w:rsidRPr="00F87FBC" w:rsidRDefault="00633440" w:rsidP="00F87FBC">
      <w:pPr>
        <w:rPr>
          <w:sz w:val="26"/>
          <w:szCs w:val="26"/>
        </w:rPr>
      </w:pPr>
    </w:p>
    <w:p w:rsidR="002718A9" w:rsidRPr="00F87FBC" w:rsidRDefault="00E67DC8" w:rsidP="00F87FBC">
      <w:pPr>
        <w:pStyle w:val="a7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>Математика</w:t>
      </w:r>
    </w:p>
    <w:p w:rsidR="001427C7" w:rsidRPr="00F87FBC" w:rsidRDefault="001427C7" w:rsidP="00F87FBC">
      <w:pPr>
        <w:pStyle w:val="FR3"/>
        <w:widowControl/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Комплект экзаменационных ма</w:t>
      </w:r>
      <w:r w:rsidR="00BD7960" w:rsidRPr="00F87FBC">
        <w:rPr>
          <w:sz w:val="26"/>
          <w:szCs w:val="26"/>
        </w:rPr>
        <w:t>териалов по математике для ГВЭ-11</w:t>
      </w:r>
      <w:r w:rsidRPr="00F87FBC">
        <w:rPr>
          <w:sz w:val="26"/>
          <w:szCs w:val="26"/>
        </w:rPr>
        <w:t xml:space="preserve"> </w:t>
      </w:r>
      <w:r w:rsidRPr="00F87FBC">
        <w:rPr>
          <w:sz w:val="26"/>
          <w:szCs w:val="26"/>
        </w:rPr>
        <w:br/>
        <w:t xml:space="preserve">в устной форме состоит из 15 билетов, каждый из которых содержит пять заданий. </w:t>
      </w:r>
      <w:r w:rsidR="00471170" w:rsidRPr="00F87FBC">
        <w:rPr>
          <w:sz w:val="26"/>
          <w:szCs w:val="26"/>
        </w:rPr>
        <w:t xml:space="preserve">Работа состоит из 5 заданий, содержащих две-три задачи базового </w:t>
      </w:r>
      <w:r w:rsidR="00471170" w:rsidRPr="00F87FBC">
        <w:rPr>
          <w:sz w:val="26"/>
          <w:szCs w:val="26"/>
        </w:rPr>
        <w:br/>
        <w:t xml:space="preserve">и повышенного уровней сложности одного раздела курса. В каждом задании </w:t>
      </w:r>
      <w:proofErr w:type="gramStart"/>
      <w:r w:rsidR="00471170" w:rsidRPr="00F87FBC">
        <w:rPr>
          <w:sz w:val="26"/>
          <w:szCs w:val="26"/>
        </w:rPr>
        <w:t>экзаменуемый</w:t>
      </w:r>
      <w:proofErr w:type="gramEnd"/>
      <w:r w:rsidR="00471170" w:rsidRPr="00F87FBC">
        <w:rPr>
          <w:sz w:val="26"/>
          <w:szCs w:val="26"/>
        </w:rPr>
        <w:t xml:space="preserve"> может выбрать для решения одну задачу. Все задания относятся к заданиям с кратким или развёрнутым ответом.</w:t>
      </w:r>
    </w:p>
    <w:p w:rsidR="00A54182" w:rsidRPr="00F87FBC" w:rsidRDefault="00A54182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A54182" w:rsidRPr="00F87FBC" w:rsidRDefault="00A54182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Существенным считается расхождение в </w:t>
      </w:r>
      <w:r w:rsidRPr="00F87FBC">
        <w:rPr>
          <w:b/>
          <w:bCs/>
          <w:sz w:val="26"/>
          <w:szCs w:val="26"/>
        </w:rPr>
        <w:t>2</w:t>
      </w:r>
      <w:r w:rsidRPr="00F87FBC">
        <w:rPr>
          <w:sz w:val="26"/>
          <w:szCs w:val="26"/>
        </w:rPr>
        <w:t xml:space="preserve"> </w:t>
      </w:r>
      <w:r w:rsidRPr="00F87FBC">
        <w:rPr>
          <w:b/>
          <w:sz w:val="26"/>
          <w:szCs w:val="26"/>
        </w:rPr>
        <w:t>балла</w:t>
      </w:r>
      <w:r w:rsidRPr="00F87FBC">
        <w:rPr>
          <w:sz w:val="26"/>
          <w:szCs w:val="26"/>
        </w:rPr>
        <w:t xml:space="preserve"> оценки за ответ на любой вопрос билета. </w:t>
      </w:r>
    </w:p>
    <w:p w:rsidR="00A54182" w:rsidRPr="00F87FBC" w:rsidRDefault="00A54182" w:rsidP="00F87FBC">
      <w:pPr>
        <w:ind w:firstLine="567"/>
        <w:jc w:val="both"/>
        <w:rPr>
          <w:sz w:val="26"/>
          <w:szCs w:val="26"/>
        </w:rPr>
      </w:pPr>
      <w:proofErr w:type="gramStart"/>
      <w:r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A54182" w:rsidRPr="00F87FBC" w:rsidRDefault="00A54182" w:rsidP="00F87FBC">
      <w:pPr>
        <w:jc w:val="center"/>
        <w:rPr>
          <w:i/>
          <w:sz w:val="26"/>
          <w:szCs w:val="26"/>
        </w:rPr>
      </w:pPr>
      <w:r w:rsidRPr="00F87FBC">
        <w:rPr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363"/>
      </w:tblGrid>
      <w:tr w:rsidR="00A54182" w:rsidRPr="00F87FBC" w:rsidTr="001F344E">
        <w:tc>
          <w:tcPr>
            <w:tcW w:w="4427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A54182" w:rsidRPr="00F87FBC" w:rsidRDefault="00A54182" w:rsidP="00F87FBC">
            <w:pPr>
              <w:pStyle w:val="Style16"/>
              <w:widowControl/>
              <w:spacing w:line="240" w:lineRule="auto"/>
              <w:jc w:val="both"/>
              <w:rPr>
                <w:rStyle w:val="FontStyle31"/>
                <w:sz w:val="26"/>
                <w:szCs w:val="26"/>
              </w:rPr>
            </w:pPr>
            <w:r w:rsidRPr="00F87FBC">
              <w:rPr>
                <w:rStyle w:val="FontStyle31"/>
                <w:sz w:val="26"/>
                <w:szCs w:val="26"/>
              </w:rPr>
              <w:t>0–4</w:t>
            </w:r>
          </w:p>
        </w:tc>
        <w:tc>
          <w:tcPr>
            <w:tcW w:w="1260" w:type="dxa"/>
            <w:vAlign w:val="center"/>
          </w:tcPr>
          <w:p w:rsidR="00A54182" w:rsidRPr="00F87FBC" w:rsidRDefault="00A54182" w:rsidP="00F87FBC">
            <w:pPr>
              <w:pStyle w:val="Style16"/>
              <w:widowControl/>
              <w:spacing w:line="240" w:lineRule="auto"/>
              <w:jc w:val="both"/>
              <w:rPr>
                <w:rStyle w:val="FontStyle31"/>
                <w:sz w:val="26"/>
                <w:szCs w:val="26"/>
              </w:rPr>
            </w:pPr>
            <w:r w:rsidRPr="00F87FBC">
              <w:rPr>
                <w:rStyle w:val="FontStyle31"/>
                <w:sz w:val="26"/>
                <w:szCs w:val="26"/>
              </w:rPr>
              <w:t>5–6</w:t>
            </w:r>
          </w:p>
        </w:tc>
        <w:tc>
          <w:tcPr>
            <w:tcW w:w="1260" w:type="dxa"/>
            <w:vAlign w:val="center"/>
          </w:tcPr>
          <w:p w:rsidR="00A54182" w:rsidRPr="00F87FBC" w:rsidRDefault="00A54182" w:rsidP="00F87FBC">
            <w:pPr>
              <w:pStyle w:val="Style5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F87FBC">
              <w:rPr>
                <w:rStyle w:val="FontStyle31"/>
                <w:sz w:val="26"/>
                <w:szCs w:val="26"/>
              </w:rPr>
              <w:t>7–8</w:t>
            </w:r>
          </w:p>
        </w:tc>
        <w:tc>
          <w:tcPr>
            <w:tcW w:w="1363" w:type="dxa"/>
            <w:vAlign w:val="center"/>
          </w:tcPr>
          <w:p w:rsidR="00A54182" w:rsidRPr="00F87FBC" w:rsidRDefault="00A54182" w:rsidP="00F87FBC">
            <w:pPr>
              <w:pStyle w:val="Style5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9</w:t>
            </w:r>
            <w:r w:rsidRPr="00F87FBC">
              <w:rPr>
                <w:rStyle w:val="FontStyle31"/>
                <w:sz w:val="26"/>
                <w:szCs w:val="26"/>
              </w:rPr>
              <w:t>–10</w:t>
            </w:r>
          </w:p>
        </w:tc>
      </w:tr>
      <w:tr w:rsidR="00A54182" w:rsidRPr="00F87FBC" w:rsidTr="001F344E">
        <w:tc>
          <w:tcPr>
            <w:tcW w:w="4427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</w:t>
            </w:r>
          </w:p>
        </w:tc>
      </w:tr>
    </w:tbl>
    <w:p w:rsidR="001427C7" w:rsidRPr="00F87FBC" w:rsidRDefault="001427C7" w:rsidP="00F87FBC">
      <w:pPr>
        <w:ind w:firstLine="720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Для подготовки ответа на вопросы билета </w:t>
      </w:r>
      <w:proofErr w:type="gramStart"/>
      <w:r w:rsidRPr="00F87FBC">
        <w:rPr>
          <w:sz w:val="26"/>
          <w:szCs w:val="26"/>
        </w:rPr>
        <w:t>обучающимся</w:t>
      </w:r>
      <w:proofErr w:type="gramEnd"/>
      <w:r w:rsidRPr="00F87FBC">
        <w:rPr>
          <w:sz w:val="26"/>
          <w:szCs w:val="26"/>
        </w:rPr>
        <w:t xml:space="preserve"> предоставляется не менее 60 минут. </w:t>
      </w:r>
    </w:p>
    <w:p w:rsidR="001427C7" w:rsidRPr="00F87FBC" w:rsidRDefault="001427C7" w:rsidP="00F87FBC">
      <w:pPr>
        <w:widowControl w:val="0"/>
        <w:ind w:firstLine="720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Необходимые справочные материалы выдаются вместе с текстом экзаменационной работы. При выполнении заданий разрешается пользоваться линейкой.</w:t>
      </w:r>
    </w:p>
    <w:p w:rsidR="00BD7960" w:rsidRPr="00F87FBC" w:rsidRDefault="00BD7960" w:rsidP="00F87FBC">
      <w:pPr>
        <w:tabs>
          <w:tab w:val="left" w:pos="0"/>
        </w:tabs>
        <w:ind w:firstLine="720"/>
        <w:rPr>
          <w:sz w:val="26"/>
          <w:szCs w:val="26"/>
        </w:rPr>
      </w:pPr>
    </w:p>
    <w:p w:rsidR="002718A9" w:rsidRPr="00F87FBC" w:rsidRDefault="00E67DC8" w:rsidP="00F87FBC">
      <w:pPr>
        <w:pStyle w:val="a7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>Биология</w:t>
      </w:r>
    </w:p>
    <w:p w:rsidR="00BD7960" w:rsidRPr="00F87FBC" w:rsidRDefault="00BD7960" w:rsidP="00F87FBC">
      <w:pPr>
        <w:pStyle w:val="FR3"/>
        <w:widowControl/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Комплект экзаменационных материалов по биологии для ГВЭ-11 </w:t>
      </w:r>
      <w:r w:rsidRPr="00F87FBC">
        <w:rPr>
          <w:sz w:val="26"/>
          <w:szCs w:val="26"/>
        </w:rPr>
        <w:br/>
        <w:t xml:space="preserve">в устной форме состоит из 15 билетов. Каждый билет включает 2 вопроса, </w:t>
      </w:r>
      <w:r w:rsidR="002252F1" w:rsidRPr="00F87FBC">
        <w:rPr>
          <w:sz w:val="26"/>
          <w:szCs w:val="26"/>
        </w:rPr>
        <w:t xml:space="preserve"> которые позволяют </w:t>
      </w:r>
      <w:r w:rsidRPr="00F87FBC">
        <w:rPr>
          <w:sz w:val="26"/>
          <w:szCs w:val="26"/>
        </w:rPr>
        <w:t>проверить основное содержание школьного курса биологии.</w:t>
      </w:r>
    </w:p>
    <w:p w:rsidR="00BD7960" w:rsidRPr="00F87FBC" w:rsidRDefault="00BD7960" w:rsidP="00F87FBC">
      <w:pPr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В состав билетов включены вопросы, проверяющие теоретические знания </w:t>
      </w:r>
      <w:r w:rsidR="002252F1" w:rsidRPr="00F87FBC">
        <w:rPr>
          <w:sz w:val="26"/>
          <w:szCs w:val="26"/>
        </w:rPr>
        <w:t xml:space="preserve">и практические умения </w:t>
      </w:r>
      <w:r w:rsidRPr="00F87FBC">
        <w:rPr>
          <w:sz w:val="26"/>
          <w:szCs w:val="26"/>
        </w:rPr>
        <w:t xml:space="preserve">обучающихся. </w:t>
      </w:r>
    </w:p>
    <w:p w:rsidR="00BD7960" w:rsidRPr="00F87FBC" w:rsidRDefault="00BD7960" w:rsidP="00F87FBC">
      <w:pPr>
        <w:ind w:firstLine="709"/>
        <w:jc w:val="both"/>
        <w:rPr>
          <w:rFonts w:eastAsia="Calibri"/>
          <w:sz w:val="26"/>
          <w:szCs w:val="26"/>
        </w:rPr>
      </w:pPr>
      <w:r w:rsidRPr="00F87FBC">
        <w:rPr>
          <w:rFonts w:eastAsia="Calibri"/>
          <w:sz w:val="26"/>
          <w:szCs w:val="26"/>
        </w:rPr>
        <w:t xml:space="preserve">Рекомендуется полный ответ на три вопроса билета оценивать максимально в 8 баллов. За ответ на каждый теоретический вопрос максимальный балл – 4 балла.  </w:t>
      </w:r>
    </w:p>
    <w:p w:rsidR="00A54182" w:rsidRPr="00F87FBC" w:rsidRDefault="00A54182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Существенным считается расхождение в </w:t>
      </w:r>
      <w:r w:rsidRPr="00F87FBC">
        <w:rPr>
          <w:b/>
          <w:bCs/>
          <w:sz w:val="26"/>
          <w:szCs w:val="26"/>
        </w:rPr>
        <w:t>2</w:t>
      </w:r>
      <w:r w:rsidRPr="00F87FBC">
        <w:rPr>
          <w:sz w:val="26"/>
          <w:szCs w:val="26"/>
        </w:rPr>
        <w:t xml:space="preserve"> </w:t>
      </w:r>
      <w:r w:rsidRPr="00F87FBC">
        <w:rPr>
          <w:b/>
          <w:sz w:val="26"/>
          <w:szCs w:val="26"/>
        </w:rPr>
        <w:t>и более</w:t>
      </w:r>
      <w:r w:rsidRPr="00F87FBC">
        <w:rPr>
          <w:sz w:val="26"/>
          <w:szCs w:val="26"/>
        </w:rPr>
        <w:t xml:space="preserve"> балла оценки за ответ на любой вопрос билета. </w:t>
      </w:r>
    </w:p>
    <w:p w:rsidR="00A54182" w:rsidRPr="00F87FBC" w:rsidRDefault="00A54182" w:rsidP="00F87FBC">
      <w:pPr>
        <w:ind w:firstLine="709"/>
        <w:jc w:val="both"/>
        <w:rPr>
          <w:sz w:val="26"/>
          <w:szCs w:val="26"/>
        </w:rPr>
      </w:pPr>
      <w:proofErr w:type="gramStart"/>
      <w:r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BD7960" w:rsidRPr="00F87FBC" w:rsidRDefault="00BD7960" w:rsidP="00F87FBC">
      <w:pPr>
        <w:jc w:val="center"/>
        <w:rPr>
          <w:rFonts w:eastAsia="Calibri"/>
          <w:sz w:val="26"/>
          <w:szCs w:val="26"/>
        </w:rPr>
      </w:pPr>
      <w:r w:rsidRPr="00F87FBC">
        <w:rPr>
          <w:rFonts w:eastAsia="Calibri"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BD7960" w:rsidRPr="00F87FBC" w:rsidTr="001F344E">
        <w:tc>
          <w:tcPr>
            <w:tcW w:w="4428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363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BD7960" w:rsidRPr="00F87FBC" w:rsidTr="001F344E">
        <w:tc>
          <w:tcPr>
            <w:tcW w:w="4428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BD7960" w:rsidRPr="00F87FBC" w:rsidRDefault="00BD7960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A54182" w:rsidRPr="00F87FBC" w:rsidRDefault="00A54182" w:rsidP="00F87FBC">
      <w:pPr>
        <w:jc w:val="both"/>
        <w:rPr>
          <w:sz w:val="26"/>
          <w:szCs w:val="26"/>
        </w:rPr>
      </w:pPr>
    </w:p>
    <w:p w:rsidR="008E734A" w:rsidRPr="00F87FBC" w:rsidRDefault="008E734A" w:rsidP="00F87FBC">
      <w:pPr>
        <w:ind w:firstLine="720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Для подготовки ответа на вопросы билета </w:t>
      </w:r>
      <w:proofErr w:type="gramStart"/>
      <w:r w:rsidRPr="00F87FBC">
        <w:rPr>
          <w:sz w:val="26"/>
          <w:szCs w:val="26"/>
        </w:rPr>
        <w:t>обучающимся</w:t>
      </w:r>
      <w:proofErr w:type="gramEnd"/>
      <w:r w:rsidRPr="00F87FBC">
        <w:rPr>
          <w:sz w:val="26"/>
          <w:szCs w:val="26"/>
        </w:rPr>
        <w:t xml:space="preserve"> предоставляется 30</w:t>
      </w:r>
      <w:r w:rsidR="00BD7960" w:rsidRPr="00F87FBC">
        <w:rPr>
          <w:sz w:val="26"/>
          <w:szCs w:val="26"/>
        </w:rPr>
        <w:t>-50</w:t>
      </w:r>
      <w:r w:rsidRPr="00F87FBC">
        <w:rPr>
          <w:sz w:val="26"/>
          <w:szCs w:val="26"/>
        </w:rPr>
        <w:t xml:space="preserve"> минут.</w:t>
      </w:r>
    </w:p>
    <w:p w:rsidR="00BD7960" w:rsidRPr="00F87FBC" w:rsidRDefault="00BD7960" w:rsidP="00F87FBC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F87FBC">
        <w:rPr>
          <w:sz w:val="26"/>
          <w:szCs w:val="26"/>
        </w:rPr>
        <w:t>Дополнительные материалы и оборудования на экзамене по биологии не используются.</w:t>
      </w:r>
    </w:p>
    <w:p w:rsidR="00A54182" w:rsidRPr="00F87FBC" w:rsidRDefault="00A54182" w:rsidP="00F87FBC">
      <w:pPr>
        <w:rPr>
          <w:sz w:val="26"/>
          <w:szCs w:val="26"/>
        </w:rPr>
      </w:pPr>
    </w:p>
    <w:p w:rsidR="002718A9" w:rsidRPr="00F87FBC" w:rsidRDefault="00E67DC8" w:rsidP="00F87FBC">
      <w:pPr>
        <w:pStyle w:val="a7"/>
        <w:numPr>
          <w:ilvl w:val="0"/>
          <w:numId w:val="5"/>
        </w:numPr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>География</w:t>
      </w:r>
    </w:p>
    <w:p w:rsidR="008E734A" w:rsidRPr="00F87FBC" w:rsidRDefault="008E734A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Комплект экзаменационных м</w:t>
      </w:r>
      <w:r w:rsidR="00BD7960" w:rsidRPr="00F87FBC">
        <w:rPr>
          <w:sz w:val="26"/>
          <w:szCs w:val="26"/>
        </w:rPr>
        <w:t>атериалов по географии для ГВЭ-11</w:t>
      </w:r>
      <w:r w:rsidRPr="00F87FBC">
        <w:rPr>
          <w:sz w:val="26"/>
          <w:szCs w:val="26"/>
        </w:rPr>
        <w:t xml:space="preserve"> </w:t>
      </w:r>
      <w:r w:rsidRPr="00F87FBC">
        <w:rPr>
          <w:sz w:val="26"/>
          <w:szCs w:val="26"/>
        </w:rPr>
        <w:br/>
        <w:t xml:space="preserve">в устной форме состоит из 15 билетов, каждый из которых содержит два теоретических вопроса и одно практическое задание. </w:t>
      </w:r>
    </w:p>
    <w:p w:rsidR="00A54182" w:rsidRPr="00F87FBC" w:rsidRDefault="00BD7960" w:rsidP="00F87FBC">
      <w:pPr>
        <w:widowControl w:val="0"/>
        <w:ind w:right="-285"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- 2 балла. </w:t>
      </w:r>
      <w:r w:rsidR="00A54182" w:rsidRPr="00F87FBC">
        <w:rPr>
          <w:sz w:val="26"/>
          <w:szCs w:val="26"/>
        </w:rPr>
        <w:t xml:space="preserve"> </w:t>
      </w:r>
    </w:p>
    <w:p w:rsidR="00A54182" w:rsidRPr="00F87FBC" w:rsidRDefault="00A54182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Существенным считается расхождение в </w:t>
      </w:r>
      <w:r w:rsidRPr="00F87FBC">
        <w:rPr>
          <w:b/>
          <w:bCs/>
          <w:sz w:val="26"/>
          <w:szCs w:val="26"/>
        </w:rPr>
        <w:t>2</w:t>
      </w:r>
      <w:r w:rsidRPr="00F87FBC">
        <w:rPr>
          <w:sz w:val="26"/>
          <w:szCs w:val="26"/>
        </w:rPr>
        <w:t xml:space="preserve"> </w:t>
      </w:r>
      <w:r w:rsidRPr="00F87FBC">
        <w:rPr>
          <w:b/>
          <w:sz w:val="26"/>
          <w:szCs w:val="26"/>
        </w:rPr>
        <w:t>и более</w:t>
      </w:r>
      <w:r w:rsidRPr="00F87FBC">
        <w:rPr>
          <w:sz w:val="26"/>
          <w:szCs w:val="26"/>
        </w:rPr>
        <w:t xml:space="preserve"> балла оценки за ответ на любой вопрос билета. </w:t>
      </w:r>
    </w:p>
    <w:p w:rsidR="00A54182" w:rsidRPr="00F87FBC" w:rsidRDefault="00A54182" w:rsidP="00F87FBC">
      <w:pPr>
        <w:ind w:firstLine="567"/>
        <w:jc w:val="both"/>
        <w:rPr>
          <w:sz w:val="26"/>
          <w:szCs w:val="26"/>
        </w:rPr>
      </w:pPr>
      <w:proofErr w:type="gramStart"/>
      <w:r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A54182" w:rsidRPr="00F87FBC" w:rsidRDefault="00A54182" w:rsidP="00F87FBC">
      <w:pPr>
        <w:ind w:firstLine="567"/>
        <w:jc w:val="center"/>
        <w:rPr>
          <w:i/>
          <w:sz w:val="26"/>
          <w:szCs w:val="26"/>
        </w:rPr>
      </w:pPr>
      <w:r w:rsidRPr="00F87FBC">
        <w:rPr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A54182" w:rsidRPr="00F87FBC" w:rsidTr="001F344E">
        <w:tc>
          <w:tcPr>
            <w:tcW w:w="4428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5-6</w:t>
            </w:r>
          </w:p>
        </w:tc>
        <w:tc>
          <w:tcPr>
            <w:tcW w:w="1363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7-8</w:t>
            </w:r>
          </w:p>
        </w:tc>
      </w:tr>
      <w:tr w:rsidR="00A54182" w:rsidRPr="00F87FBC" w:rsidTr="001F344E">
        <w:tc>
          <w:tcPr>
            <w:tcW w:w="4428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A54182" w:rsidRPr="00F87FBC" w:rsidRDefault="00A54182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</w:t>
            </w:r>
          </w:p>
        </w:tc>
      </w:tr>
    </w:tbl>
    <w:p w:rsidR="00A54182" w:rsidRPr="00F87FBC" w:rsidRDefault="00A54182" w:rsidP="00F87FBC">
      <w:pPr>
        <w:ind w:firstLine="567"/>
        <w:jc w:val="both"/>
        <w:rPr>
          <w:sz w:val="26"/>
          <w:szCs w:val="26"/>
        </w:rPr>
      </w:pPr>
    </w:p>
    <w:p w:rsidR="008E734A" w:rsidRPr="00F87FBC" w:rsidRDefault="008E734A" w:rsidP="00F87FBC">
      <w:pPr>
        <w:ind w:firstLine="567"/>
        <w:rPr>
          <w:sz w:val="26"/>
          <w:szCs w:val="26"/>
        </w:rPr>
      </w:pPr>
      <w:r w:rsidRPr="00F87FBC">
        <w:rPr>
          <w:sz w:val="26"/>
          <w:szCs w:val="26"/>
        </w:rPr>
        <w:lastRenderedPageBreak/>
        <w:t xml:space="preserve">Для подготовки ответа на вопросы билета </w:t>
      </w:r>
      <w:proofErr w:type="gramStart"/>
      <w:r w:rsidRPr="00F87FBC">
        <w:rPr>
          <w:sz w:val="26"/>
          <w:szCs w:val="26"/>
        </w:rPr>
        <w:t>обучающимся</w:t>
      </w:r>
      <w:proofErr w:type="gramEnd"/>
      <w:r w:rsidRPr="00F87FBC">
        <w:rPr>
          <w:sz w:val="26"/>
          <w:szCs w:val="26"/>
        </w:rPr>
        <w:t xml:space="preserve"> предоставляется не менее</w:t>
      </w:r>
      <w:r w:rsidR="00BD7960" w:rsidRPr="00F87FBC">
        <w:rPr>
          <w:sz w:val="26"/>
          <w:szCs w:val="26"/>
        </w:rPr>
        <w:t xml:space="preserve"> 60</w:t>
      </w:r>
      <w:r w:rsidRPr="00F87FBC">
        <w:rPr>
          <w:sz w:val="26"/>
          <w:szCs w:val="26"/>
        </w:rPr>
        <w:t xml:space="preserve"> минут. </w:t>
      </w:r>
    </w:p>
    <w:p w:rsidR="008E734A" w:rsidRPr="00F87FBC" w:rsidRDefault="008E734A" w:rsidP="00F87FBC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F87FBC">
        <w:rPr>
          <w:sz w:val="26"/>
          <w:szCs w:val="26"/>
        </w:rPr>
        <w:t xml:space="preserve">При проведении устного экзамена по географии </w:t>
      </w:r>
      <w:proofErr w:type="gramStart"/>
      <w:r w:rsidRPr="00F87FBC">
        <w:rPr>
          <w:sz w:val="26"/>
          <w:szCs w:val="26"/>
        </w:rPr>
        <w:t>обучающимся</w:t>
      </w:r>
      <w:proofErr w:type="gramEnd"/>
      <w:r w:rsidRPr="00F87FBC">
        <w:rPr>
          <w:sz w:val="26"/>
          <w:szCs w:val="26"/>
        </w:rPr>
        <w:t xml:space="preserve"> предоставляется право использовать при необходимости:</w:t>
      </w:r>
    </w:p>
    <w:p w:rsidR="008E734A" w:rsidRPr="00F87FBC" w:rsidRDefault="008E734A" w:rsidP="00F87FBC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F87FBC">
        <w:rPr>
          <w:sz w:val="26"/>
          <w:szCs w:val="26"/>
        </w:rPr>
        <w:t>1) школьные географические атлас</w:t>
      </w:r>
      <w:r w:rsidR="00BD7960" w:rsidRPr="00F87FBC">
        <w:rPr>
          <w:sz w:val="26"/>
          <w:szCs w:val="26"/>
        </w:rPr>
        <w:t>ы за 5–10</w:t>
      </w:r>
      <w:r w:rsidRPr="00F87FBC">
        <w:rPr>
          <w:sz w:val="26"/>
          <w:szCs w:val="26"/>
        </w:rPr>
        <w:t xml:space="preserve"> классы;</w:t>
      </w:r>
    </w:p>
    <w:p w:rsidR="008E734A" w:rsidRPr="00F87FBC" w:rsidRDefault="008E734A" w:rsidP="00F87FBC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F87FBC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A54182" w:rsidRPr="00F87FBC" w:rsidRDefault="00A54182" w:rsidP="00F87FBC">
      <w:pPr>
        <w:ind w:firstLine="567"/>
        <w:rPr>
          <w:b/>
          <w:sz w:val="26"/>
          <w:szCs w:val="26"/>
        </w:rPr>
      </w:pPr>
    </w:p>
    <w:p w:rsidR="00E67DC8" w:rsidRPr="00F87FBC" w:rsidRDefault="00E67DC8" w:rsidP="00F87FBC">
      <w:pPr>
        <w:pStyle w:val="a7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>Информатика и ИКТ</w:t>
      </w:r>
    </w:p>
    <w:p w:rsidR="00BD7960" w:rsidRPr="00F87FBC" w:rsidRDefault="00BD7960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Комплект экзаменационных билетов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A54182" w:rsidRPr="00F87FBC" w:rsidRDefault="00BD7960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 </w:t>
      </w:r>
      <w:r w:rsidR="00A54182" w:rsidRPr="00F87FBC">
        <w:rPr>
          <w:sz w:val="26"/>
          <w:szCs w:val="26"/>
        </w:rPr>
        <w:t xml:space="preserve">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A54182" w:rsidRPr="00F87FBC" w:rsidRDefault="00A54182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Существенным считается расхождение в </w:t>
      </w:r>
      <w:r w:rsidRPr="00F87FBC">
        <w:rPr>
          <w:b/>
          <w:bCs/>
          <w:sz w:val="26"/>
          <w:szCs w:val="26"/>
        </w:rPr>
        <w:t>2</w:t>
      </w:r>
      <w:r w:rsidRPr="00F87FBC">
        <w:rPr>
          <w:sz w:val="26"/>
          <w:szCs w:val="26"/>
        </w:rPr>
        <w:t xml:space="preserve"> </w:t>
      </w:r>
      <w:r w:rsidRPr="00F87FBC">
        <w:rPr>
          <w:b/>
          <w:sz w:val="26"/>
          <w:szCs w:val="26"/>
        </w:rPr>
        <w:t>и более</w:t>
      </w:r>
      <w:r w:rsidRPr="00F87FBC">
        <w:rPr>
          <w:sz w:val="26"/>
          <w:szCs w:val="26"/>
        </w:rPr>
        <w:t xml:space="preserve"> балла оценки за ответ на любой вопрос билета. </w:t>
      </w:r>
    </w:p>
    <w:p w:rsidR="00A54182" w:rsidRPr="00F87FBC" w:rsidRDefault="00A54182" w:rsidP="00F87FBC">
      <w:pPr>
        <w:ind w:firstLine="709"/>
        <w:jc w:val="both"/>
        <w:rPr>
          <w:sz w:val="26"/>
          <w:szCs w:val="26"/>
        </w:rPr>
      </w:pPr>
      <w:proofErr w:type="gramStart"/>
      <w:r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A54182" w:rsidRPr="00F87FBC" w:rsidRDefault="00A54182" w:rsidP="00F87FBC">
      <w:pPr>
        <w:jc w:val="center"/>
        <w:rPr>
          <w:i/>
          <w:sz w:val="26"/>
          <w:szCs w:val="26"/>
        </w:rPr>
      </w:pPr>
      <w:r w:rsidRPr="00F87FBC">
        <w:rPr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A54182" w:rsidRPr="00F87FBC" w:rsidTr="001F344E">
        <w:tc>
          <w:tcPr>
            <w:tcW w:w="4428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менее 2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2-3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4-5</w:t>
            </w:r>
          </w:p>
        </w:tc>
        <w:tc>
          <w:tcPr>
            <w:tcW w:w="1363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6</w:t>
            </w:r>
          </w:p>
        </w:tc>
      </w:tr>
      <w:tr w:rsidR="00A54182" w:rsidRPr="00F87FBC" w:rsidTr="001F344E">
        <w:tc>
          <w:tcPr>
            <w:tcW w:w="4428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A54182" w:rsidRPr="00F87FBC" w:rsidRDefault="00A54182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</w:t>
            </w:r>
          </w:p>
        </w:tc>
      </w:tr>
    </w:tbl>
    <w:p w:rsidR="00A54182" w:rsidRPr="00F87FBC" w:rsidRDefault="00A54182" w:rsidP="00F87FBC">
      <w:pPr>
        <w:ind w:firstLine="708"/>
        <w:jc w:val="both"/>
        <w:rPr>
          <w:sz w:val="26"/>
          <w:szCs w:val="26"/>
        </w:rPr>
      </w:pPr>
    </w:p>
    <w:p w:rsidR="008E734A" w:rsidRPr="00F87FBC" w:rsidRDefault="008E734A" w:rsidP="00F87FBC">
      <w:pPr>
        <w:ind w:firstLine="708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Рекомендуемое время на подготовку ответа </w:t>
      </w:r>
      <w:r w:rsidRPr="00F87FBC">
        <w:rPr>
          <w:sz w:val="26"/>
          <w:szCs w:val="26"/>
        </w:rPr>
        <w:sym w:font="Courier New" w:char="2013"/>
      </w:r>
      <w:r w:rsidRPr="00F87FBC">
        <w:rPr>
          <w:sz w:val="26"/>
          <w:szCs w:val="26"/>
        </w:rPr>
        <w:t xml:space="preserve"> до 30 минут. </w:t>
      </w:r>
    </w:p>
    <w:p w:rsidR="008E734A" w:rsidRPr="00F87FBC" w:rsidRDefault="008E734A" w:rsidP="00F87FBC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F87FBC">
        <w:rPr>
          <w:sz w:val="26"/>
          <w:szCs w:val="26"/>
        </w:rPr>
        <w:t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Использование справочных материалов для подготовки ответов на теоретические вопросы не предполагается.</w:t>
      </w:r>
    </w:p>
    <w:p w:rsidR="008E734A" w:rsidRPr="00F87FBC" w:rsidRDefault="008E734A" w:rsidP="00F87FBC">
      <w:pPr>
        <w:rPr>
          <w:b/>
          <w:sz w:val="26"/>
          <w:szCs w:val="26"/>
        </w:rPr>
      </w:pPr>
    </w:p>
    <w:p w:rsidR="002718A9" w:rsidRPr="00F87FBC" w:rsidRDefault="00E67DC8" w:rsidP="00F87FBC">
      <w:pPr>
        <w:pStyle w:val="a7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 xml:space="preserve">История </w:t>
      </w:r>
    </w:p>
    <w:p w:rsidR="00C83CFA" w:rsidRPr="00F87FBC" w:rsidRDefault="00C83CFA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Комплект экзаменационных материалов по истории для ГВЭ-11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A54182" w:rsidRPr="00F87FBC" w:rsidRDefault="00A54182" w:rsidP="00F87FBC">
      <w:pPr>
        <w:ind w:firstLine="709"/>
        <w:jc w:val="both"/>
        <w:rPr>
          <w:rFonts w:eastAsia="Calibri"/>
          <w:sz w:val="26"/>
          <w:szCs w:val="26"/>
        </w:rPr>
      </w:pPr>
      <w:r w:rsidRPr="00F87FBC">
        <w:rPr>
          <w:rFonts w:eastAsia="Calibri"/>
          <w:sz w:val="26"/>
          <w:szCs w:val="26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A54182" w:rsidRPr="00F87FBC" w:rsidRDefault="00A54182" w:rsidP="00F87FBC">
      <w:pPr>
        <w:ind w:firstLine="709"/>
        <w:jc w:val="both"/>
        <w:rPr>
          <w:rFonts w:eastAsia="Calibri"/>
          <w:sz w:val="26"/>
          <w:szCs w:val="26"/>
        </w:rPr>
      </w:pPr>
      <w:r w:rsidRPr="00F87FBC">
        <w:rPr>
          <w:rFonts w:eastAsia="Calibri"/>
          <w:sz w:val="26"/>
          <w:szCs w:val="26"/>
        </w:rPr>
        <w:t xml:space="preserve">Существенным считается расхождение в </w:t>
      </w:r>
      <w:r w:rsidRPr="00F87FBC">
        <w:rPr>
          <w:rFonts w:eastAsia="Calibri"/>
          <w:b/>
          <w:bCs/>
          <w:sz w:val="26"/>
          <w:szCs w:val="26"/>
        </w:rPr>
        <w:t>2</w:t>
      </w:r>
      <w:r w:rsidRPr="00F87FBC">
        <w:rPr>
          <w:rFonts w:eastAsia="Calibri"/>
          <w:sz w:val="26"/>
          <w:szCs w:val="26"/>
        </w:rPr>
        <w:t xml:space="preserve"> </w:t>
      </w:r>
      <w:r w:rsidRPr="00F87FBC">
        <w:rPr>
          <w:rFonts w:eastAsia="Calibri"/>
          <w:b/>
          <w:sz w:val="26"/>
          <w:szCs w:val="26"/>
        </w:rPr>
        <w:t>и более</w:t>
      </w:r>
      <w:r w:rsidRPr="00F87FBC">
        <w:rPr>
          <w:rFonts w:eastAsia="Calibri"/>
          <w:sz w:val="26"/>
          <w:szCs w:val="26"/>
        </w:rPr>
        <w:t xml:space="preserve"> балла оценки за ответ на любой вопрос билета. </w:t>
      </w:r>
    </w:p>
    <w:p w:rsidR="00A54182" w:rsidRPr="00F87FBC" w:rsidRDefault="00A54182" w:rsidP="00F87FBC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87FBC">
        <w:rPr>
          <w:rFonts w:eastAsia="Calibri"/>
          <w:sz w:val="26"/>
          <w:szCs w:val="26"/>
        </w:rPr>
        <w:lastRenderedPageBreak/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A54182" w:rsidRPr="00F87FBC" w:rsidRDefault="00A54182" w:rsidP="00F87FBC">
      <w:pPr>
        <w:jc w:val="center"/>
        <w:rPr>
          <w:rFonts w:eastAsia="Calibri"/>
          <w:i/>
          <w:sz w:val="26"/>
          <w:szCs w:val="26"/>
        </w:rPr>
      </w:pPr>
      <w:r w:rsidRPr="00F87FBC">
        <w:rPr>
          <w:rFonts w:eastAsia="Calibri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256"/>
      </w:tblGrid>
      <w:tr w:rsidR="00A54182" w:rsidRPr="00F87FBC" w:rsidTr="001F344E">
        <w:tc>
          <w:tcPr>
            <w:tcW w:w="4428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0-1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56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5-6</w:t>
            </w:r>
          </w:p>
        </w:tc>
      </w:tr>
      <w:tr w:rsidR="00A54182" w:rsidRPr="00F87FBC" w:rsidTr="001F344E">
        <w:tc>
          <w:tcPr>
            <w:tcW w:w="4428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56" w:type="dxa"/>
          </w:tcPr>
          <w:p w:rsidR="00A54182" w:rsidRPr="00F87FBC" w:rsidRDefault="00A54182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8E734A" w:rsidRPr="00F87FBC" w:rsidRDefault="008E734A" w:rsidP="00F87FBC">
      <w:pPr>
        <w:jc w:val="both"/>
        <w:rPr>
          <w:sz w:val="26"/>
          <w:szCs w:val="26"/>
        </w:rPr>
      </w:pPr>
    </w:p>
    <w:p w:rsidR="008E734A" w:rsidRPr="00F87FBC" w:rsidRDefault="008E734A" w:rsidP="00F87FBC">
      <w:pPr>
        <w:ind w:firstLine="708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Рекомендуемое время на подготовку ответа </w:t>
      </w:r>
      <w:r w:rsidRPr="00F87FBC">
        <w:rPr>
          <w:sz w:val="26"/>
          <w:szCs w:val="26"/>
        </w:rPr>
        <w:sym w:font="Courier New" w:char="2013"/>
      </w:r>
      <w:r w:rsidRPr="00F87FBC">
        <w:rPr>
          <w:sz w:val="26"/>
          <w:szCs w:val="26"/>
        </w:rPr>
        <w:t xml:space="preserve"> </w:t>
      </w:r>
      <w:r w:rsidR="00C83CFA" w:rsidRPr="00F87FBC">
        <w:rPr>
          <w:sz w:val="26"/>
          <w:szCs w:val="26"/>
        </w:rPr>
        <w:t>до 4</w:t>
      </w:r>
      <w:r w:rsidRPr="00F87FBC">
        <w:rPr>
          <w:sz w:val="26"/>
          <w:szCs w:val="26"/>
        </w:rPr>
        <w:t xml:space="preserve">0 минут. </w:t>
      </w:r>
    </w:p>
    <w:p w:rsidR="008E734A" w:rsidRPr="00F87FBC" w:rsidRDefault="008E734A" w:rsidP="00F87FBC">
      <w:pPr>
        <w:ind w:firstLine="708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При подготовке ответы выпускнику разрешается пользоваться атласом по истории.</w:t>
      </w:r>
    </w:p>
    <w:p w:rsidR="002718A9" w:rsidRPr="00F87FBC" w:rsidRDefault="002718A9" w:rsidP="00F87FBC">
      <w:pPr>
        <w:rPr>
          <w:b/>
          <w:sz w:val="26"/>
          <w:szCs w:val="26"/>
        </w:rPr>
      </w:pPr>
    </w:p>
    <w:p w:rsidR="002718A9" w:rsidRPr="00F87FBC" w:rsidRDefault="00E67DC8" w:rsidP="00F87FBC">
      <w:pPr>
        <w:pStyle w:val="a7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 xml:space="preserve">Литература </w:t>
      </w:r>
    </w:p>
    <w:p w:rsidR="008E734A" w:rsidRPr="00F87FBC" w:rsidRDefault="008E734A" w:rsidP="00F87FBC">
      <w:pPr>
        <w:ind w:firstLine="540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Комплект экзаменационных ма</w:t>
      </w:r>
      <w:r w:rsidR="00C83CFA" w:rsidRPr="00F87FBC">
        <w:rPr>
          <w:sz w:val="26"/>
          <w:szCs w:val="26"/>
        </w:rPr>
        <w:t>териалов по литературе для ГВЭ-11</w:t>
      </w:r>
      <w:r w:rsidRPr="00F87FBC">
        <w:rPr>
          <w:sz w:val="26"/>
          <w:szCs w:val="26"/>
        </w:rPr>
        <w:t xml:space="preserve"> в устной форме состоит из 15 билетов.</w:t>
      </w:r>
      <w:r w:rsidR="00D2009A" w:rsidRPr="00F87FBC">
        <w:rPr>
          <w:sz w:val="26"/>
          <w:szCs w:val="26"/>
        </w:rPr>
        <w:t xml:space="preserve"> </w:t>
      </w:r>
      <w:r w:rsidRPr="00F87FBC">
        <w:rPr>
          <w:sz w:val="26"/>
          <w:szCs w:val="26"/>
        </w:rPr>
        <w:t>Каждый билет состоит из двух заданий, подобранных таким образом, чтобы, во-первых, в билете были представлены произведения разных писателей, во-вторых, задания билета относились к произведениям разных родов и жанров.</w:t>
      </w:r>
    </w:p>
    <w:p w:rsidR="007E59F5" w:rsidRPr="00F87FBC" w:rsidRDefault="007E59F5" w:rsidP="00F87FBC">
      <w:pPr>
        <w:ind w:firstLine="35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Полный ответ на два вопроса билета оценивается максимально 16 баллами (по 8 баллов за ответ на каждый вопрос билета). </w:t>
      </w:r>
    </w:p>
    <w:p w:rsidR="002718A9" w:rsidRPr="00F87FBC" w:rsidRDefault="00D2009A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Существенным считается расхождение в </w:t>
      </w:r>
      <w:r w:rsidRPr="00F87FBC">
        <w:rPr>
          <w:b/>
          <w:bCs/>
          <w:sz w:val="26"/>
          <w:szCs w:val="26"/>
        </w:rPr>
        <w:t>4</w:t>
      </w:r>
      <w:r w:rsidRPr="00F87FBC">
        <w:rPr>
          <w:sz w:val="26"/>
          <w:szCs w:val="26"/>
        </w:rPr>
        <w:t xml:space="preserve"> </w:t>
      </w:r>
      <w:r w:rsidRPr="00F87FBC">
        <w:rPr>
          <w:b/>
          <w:sz w:val="26"/>
          <w:szCs w:val="26"/>
        </w:rPr>
        <w:t>и более</w:t>
      </w:r>
      <w:r w:rsidRPr="00F87FBC">
        <w:rPr>
          <w:sz w:val="26"/>
          <w:szCs w:val="26"/>
        </w:rPr>
        <w:t xml:space="preserve"> баллов оценки за ответ на любой вопрос билета. </w:t>
      </w:r>
    </w:p>
    <w:p w:rsidR="00900264" w:rsidRPr="00F87FBC" w:rsidRDefault="00900264" w:rsidP="00F87FBC">
      <w:pPr>
        <w:ind w:firstLine="709"/>
        <w:jc w:val="both"/>
        <w:rPr>
          <w:sz w:val="26"/>
          <w:szCs w:val="26"/>
        </w:rPr>
      </w:pPr>
      <w:proofErr w:type="gramStart"/>
      <w:r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D2009A" w:rsidRPr="00F87FBC" w:rsidRDefault="00D2009A" w:rsidP="00F87FBC">
      <w:pPr>
        <w:jc w:val="center"/>
        <w:rPr>
          <w:i/>
          <w:sz w:val="26"/>
          <w:szCs w:val="26"/>
        </w:rPr>
      </w:pPr>
      <w:r w:rsidRPr="00F87FBC">
        <w:rPr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D2009A" w:rsidRPr="00F87FBC" w:rsidTr="001F344E">
        <w:tc>
          <w:tcPr>
            <w:tcW w:w="4428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5-9</w:t>
            </w:r>
          </w:p>
        </w:tc>
        <w:tc>
          <w:tcPr>
            <w:tcW w:w="1260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10-14</w:t>
            </w:r>
          </w:p>
        </w:tc>
        <w:tc>
          <w:tcPr>
            <w:tcW w:w="1363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15-16</w:t>
            </w:r>
          </w:p>
        </w:tc>
      </w:tr>
      <w:tr w:rsidR="00D2009A" w:rsidRPr="00F87FBC" w:rsidTr="001F344E">
        <w:tc>
          <w:tcPr>
            <w:tcW w:w="4428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D2009A" w:rsidRPr="00F87FBC" w:rsidRDefault="00D2009A" w:rsidP="00F87FBC">
            <w:pPr>
              <w:jc w:val="both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</w:t>
            </w:r>
          </w:p>
        </w:tc>
      </w:tr>
    </w:tbl>
    <w:p w:rsidR="00D2009A" w:rsidRPr="00F87FBC" w:rsidRDefault="00D2009A" w:rsidP="00F87FBC">
      <w:pPr>
        <w:ind w:firstLine="426"/>
        <w:jc w:val="both"/>
        <w:rPr>
          <w:sz w:val="26"/>
          <w:szCs w:val="26"/>
        </w:rPr>
      </w:pPr>
    </w:p>
    <w:p w:rsidR="00D2009A" w:rsidRPr="00F87FBC" w:rsidRDefault="008E734A" w:rsidP="00F87FBC">
      <w:pPr>
        <w:ind w:firstLine="426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Для подготовки ответа на вопросы билета </w:t>
      </w:r>
      <w:proofErr w:type="gramStart"/>
      <w:r w:rsidRPr="00F87FBC">
        <w:rPr>
          <w:sz w:val="26"/>
          <w:szCs w:val="26"/>
        </w:rPr>
        <w:t>обучающимся</w:t>
      </w:r>
      <w:proofErr w:type="gramEnd"/>
      <w:r w:rsidRPr="00F87FBC">
        <w:rPr>
          <w:sz w:val="26"/>
          <w:szCs w:val="26"/>
        </w:rPr>
        <w:t xml:space="preserve"> предоставляется не менее 60 минут. </w:t>
      </w:r>
    </w:p>
    <w:p w:rsidR="008E734A" w:rsidRPr="00F87FBC" w:rsidRDefault="008E734A" w:rsidP="00F87FBC">
      <w:pPr>
        <w:ind w:firstLine="426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Дополнительные материалы и оборудование не используются.</w:t>
      </w:r>
    </w:p>
    <w:p w:rsidR="008E734A" w:rsidRPr="00F87FBC" w:rsidRDefault="008E734A" w:rsidP="00F87FBC">
      <w:pPr>
        <w:rPr>
          <w:b/>
          <w:sz w:val="26"/>
          <w:szCs w:val="26"/>
        </w:rPr>
      </w:pPr>
    </w:p>
    <w:p w:rsidR="002718A9" w:rsidRPr="00F87FBC" w:rsidRDefault="00E67DC8" w:rsidP="00F87FBC">
      <w:pPr>
        <w:pStyle w:val="a7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 xml:space="preserve">Обществознание </w:t>
      </w:r>
    </w:p>
    <w:p w:rsidR="00C83CFA" w:rsidRPr="00F87FBC" w:rsidRDefault="00C83CFA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Комплект экзаменационных материалов по обществознанию для ГВЭ-11 в устной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следующим разделам: </w:t>
      </w:r>
      <w:r w:rsidRPr="00F87FBC">
        <w:rPr>
          <w:i/>
          <w:iCs/>
          <w:sz w:val="26"/>
          <w:szCs w:val="26"/>
        </w:rPr>
        <w:t>человек и общество, включая, познание и духовную культуру, экономика, социальные отношения, политика, право</w:t>
      </w:r>
      <w:r w:rsidRPr="00F87FBC">
        <w:rPr>
          <w:sz w:val="26"/>
          <w:szCs w:val="26"/>
        </w:rPr>
        <w:t>.</w:t>
      </w:r>
    </w:p>
    <w:p w:rsidR="00D2009A" w:rsidRPr="00F87FBC" w:rsidRDefault="00D2009A" w:rsidP="00F87FBC">
      <w:pPr>
        <w:ind w:firstLine="35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D2009A" w:rsidRPr="00F87FBC" w:rsidRDefault="00D2009A" w:rsidP="00F87FBC">
      <w:pPr>
        <w:ind w:firstLine="709"/>
        <w:jc w:val="both"/>
        <w:rPr>
          <w:rFonts w:eastAsia="Calibri"/>
          <w:sz w:val="26"/>
          <w:szCs w:val="26"/>
        </w:rPr>
      </w:pPr>
      <w:r w:rsidRPr="00F87FBC">
        <w:rPr>
          <w:rFonts w:eastAsia="Calibri"/>
          <w:sz w:val="26"/>
          <w:szCs w:val="26"/>
        </w:rPr>
        <w:t xml:space="preserve">Существенным считается расхождение в </w:t>
      </w:r>
      <w:r w:rsidRPr="00F87FBC">
        <w:rPr>
          <w:rFonts w:eastAsia="Calibri"/>
          <w:b/>
          <w:bCs/>
          <w:sz w:val="26"/>
          <w:szCs w:val="26"/>
        </w:rPr>
        <w:t>2</w:t>
      </w:r>
      <w:r w:rsidRPr="00F87FBC">
        <w:rPr>
          <w:rFonts w:eastAsia="Calibri"/>
          <w:sz w:val="26"/>
          <w:szCs w:val="26"/>
        </w:rPr>
        <w:t xml:space="preserve"> </w:t>
      </w:r>
      <w:r w:rsidRPr="00F87FBC">
        <w:rPr>
          <w:rFonts w:eastAsia="Calibri"/>
          <w:b/>
          <w:sz w:val="26"/>
          <w:szCs w:val="26"/>
        </w:rPr>
        <w:t>и более</w:t>
      </w:r>
      <w:r w:rsidRPr="00F87FBC">
        <w:rPr>
          <w:rFonts w:eastAsia="Calibri"/>
          <w:sz w:val="26"/>
          <w:szCs w:val="26"/>
        </w:rPr>
        <w:t xml:space="preserve"> балла оценки за ответ на любой вопрос билета. </w:t>
      </w:r>
    </w:p>
    <w:p w:rsidR="00D2009A" w:rsidRPr="00F87FBC" w:rsidRDefault="00D2009A" w:rsidP="00F87FBC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87FBC"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D2009A" w:rsidRPr="00F87FBC" w:rsidRDefault="00D2009A" w:rsidP="00F87FBC">
      <w:pPr>
        <w:jc w:val="center"/>
        <w:rPr>
          <w:rFonts w:eastAsia="Calibri"/>
          <w:i/>
          <w:sz w:val="26"/>
          <w:szCs w:val="26"/>
        </w:rPr>
      </w:pPr>
      <w:r w:rsidRPr="00F87FBC">
        <w:rPr>
          <w:rFonts w:eastAsia="Calibri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D2009A" w:rsidRPr="00F87FBC" w:rsidTr="001F344E">
        <w:tc>
          <w:tcPr>
            <w:tcW w:w="4428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363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5-6</w:t>
            </w:r>
          </w:p>
        </w:tc>
      </w:tr>
      <w:tr w:rsidR="00D2009A" w:rsidRPr="00F87FBC" w:rsidTr="001F344E">
        <w:tc>
          <w:tcPr>
            <w:tcW w:w="4428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D2009A" w:rsidRPr="00F87FBC" w:rsidRDefault="00D2009A" w:rsidP="00F87FBC">
            <w:pPr>
              <w:jc w:val="both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C77B43" w:rsidRPr="00F87FBC" w:rsidRDefault="00C77B43" w:rsidP="00F87FBC">
      <w:pPr>
        <w:jc w:val="both"/>
        <w:rPr>
          <w:sz w:val="26"/>
          <w:szCs w:val="26"/>
        </w:rPr>
      </w:pPr>
    </w:p>
    <w:p w:rsidR="00C77B43" w:rsidRPr="00F87FBC" w:rsidRDefault="00C77B43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На подготовку выпускника к ответу целесообразно отвести примерно </w:t>
      </w:r>
      <w:r w:rsidRPr="00F87FBC">
        <w:rPr>
          <w:sz w:val="26"/>
          <w:szCs w:val="26"/>
        </w:rPr>
        <w:br/>
        <w:t>30–40 минут.</w:t>
      </w:r>
    </w:p>
    <w:p w:rsidR="00C77B43" w:rsidRPr="00F87FBC" w:rsidRDefault="00C77B43" w:rsidP="00F87FBC">
      <w:p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Дополнительные материалы и оборудование не используются.</w:t>
      </w:r>
    </w:p>
    <w:p w:rsidR="008E734A" w:rsidRPr="00F87FBC" w:rsidRDefault="008E734A" w:rsidP="00F87FBC">
      <w:pPr>
        <w:rPr>
          <w:b/>
          <w:sz w:val="26"/>
          <w:szCs w:val="26"/>
        </w:rPr>
      </w:pPr>
    </w:p>
    <w:p w:rsidR="008E734A" w:rsidRPr="00F87FBC" w:rsidRDefault="00E67DC8" w:rsidP="00F87FBC">
      <w:pPr>
        <w:pStyle w:val="a7"/>
        <w:numPr>
          <w:ilvl w:val="0"/>
          <w:numId w:val="5"/>
        </w:numPr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>Физика</w:t>
      </w:r>
    </w:p>
    <w:p w:rsidR="00C83CFA" w:rsidRPr="00F87FBC" w:rsidRDefault="00C83CFA" w:rsidP="00F87FBC">
      <w:pPr>
        <w:pStyle w:val="FR3"/>
        <w:widowControl/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Комплект экзаменационных материалов по физике для ГВЭ-11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</w:t>
      </w:r>
      <w:proofErr w:type="gramStart"/>
      <w:r w:rsidRPr="00F87FBC">
        <w:rPr>
          <w:sz w:val="26"/>
          <w:szCs w:val="26"/>
        </w:rPr>
        <w:t>обучающимися</w:t>
      </w:r>
      <w:proofErr w:type="gramEnd"/>
      <w:r w:rsidRPr="00F87FBC">
        <w:rPr>
          <w:sz w:val="26"/>
          <w:szCs w:val="26"/>
        </w:rPr>
        <w:t xml:space="preserve"> знаний о фундаментальных физических законах и принципах, наиболее важных открытиях в области физики и мето</w:t>
      </w:r>
      <w:r w:rsidR="00900264" w:rsidRPr="00F87FBC">
        <w:rPr>
          <w:sz w:val="26"/>
          <w:szCs w:val="26"/>
        </w:rPr>
        <w:t>дах научного познания природы. Третий вопрос билета – это п</w:t>
      </w:r>
      <w:r w:rsidRPr="00F87FBC">
        <w:rPr>
          <w:sz w:val="26"/>
          <w:szCs w:val="26"/>
        </w:rPr>
        <w:t>рактические задания</w:t>
      </w:r>
      <w:r w:rsidR="00900264" w:rsidRPr="00F87FBC">
        <w:rPr>
          <w:sz w:val="26"/>
          <w:szCs w:val="26"/>
        </w:rPr>
        <w:t xml:space="preserve">, которые </w:t>
      </w:r>
      <w:r w:rsidRPr="00F87FBC">
        <w:rPr>
          <w:sz w:val="26"/>
          <w:szCs w:val="26"/>
        </w:rPr>
        <w:t xml:space="preserve"> представляют собой задачи. </w:t>
      </w:r>
    </w:p>
    <w:p w:rsidR="00C83CFA" w:rsidRPr="00F87FBC" w:rsidRDefault="00C83CFA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Рекомендуется полный ответ на три вопроса билета оценивать максимально в 15 баллов. За ответ на теоретический вопрос максимальный балл – 6 баллов; за решение задачи – 3 балла. </w:t>
      </w:r>
    </w:p>
    <w:p w:rsidR="00D2009A" w:rsidRPr="00F87FBC" w:rsidRDefault="00D2009A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Существенным считается расхождение в </w:t>
      </w:r>
      <w:r w:rsidRPr="00F87FBC">
        <w:rPr>
          <w:b/>
          <w:bCs/>
          <w:sz w:val="26"/>
          <w:szCs w:val="26"/>
        </w:rPr>
        <w:t>2</w:t>
      </w:r>
      <w:r w:rsidRPr="00F87FBC">
        <w:rPr>
          <w:sz w:val="26"/>
          <w:szCs w:val="26"/>
        </w:rPr>
        <w:t xml:space="preserve"> </w:t>
      </w:r>
      <w:r w:rsidRPr="00F87FBC">
        <w:rPr>
          <w:b/>
          <w:sz w:val="26"/>
          <w:szCs w:val="26"/>
        </w:rPr>
        <w:t>и более</w:t>
      </w:r>
      <w:r w:rsidRPr="00F87FBC">
        <w:rPr>
          <w:sz w:val="26"/>
          <w:szCs w:val="26"/>
        </w:rPr>
        <w:t xml:space="preserve"> балла оценки за ответ на любой вопрос билета. </w:t>
      </w:r>
    </w:p>
    <w:p w:rsidR="00D2009A" w:rsidRPr="00F87FBC" w:rsidRDefault="00D2009A" w:rsidP="00F87FBC">
      <w:pPr>
        <w:ind w:firstLine="709"/>
        <w:jc w:val="both"/>
        <w:rPr>
          <w:sz w:val="26"/>
          <w:szCs w:val="26"/>
        </w:rPr>
      </w:pPr>
      <w:proofErr w:type="gramStart"/>
      <w:r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C83CFA" w:rsidRPr="00F87FBC" w:rsidRDefault="00C83CFA" w:rsidP="00F87FBC">
      <w:pPr>
        <w:jc w:val="center"/>
        <w:rPr>
          <w:i/>
          <w:sz w:val="26"/>
          <w:szCs w:val="26"/>
        </w:rPr>
      </w:pPr>
      <w:r w:rsidRPr="00F87FBC">
        <w:rPr>
          <w:i/>
          <w:sz w:val="26"/>
          <w:szCs w:val="26"/>
        </w:rPr>
        <w:t>Шкала перевода первичных баллов в пятибалльную отметку</w:t>
      </w:r>
    </w:p>
    <w:p w:rsidR="00C83CFA" w:rsidRPr="00F87FBC" w:rsidRDefault="00C83CFA" w:rsidP="00F87FBC">
      <w:pPr>
        <w:jc w:val="center"/>
        <w:rPr>
          <w:i/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C83CFA" w:rsidRPr="00F87FBC" w:rsidTr="001F344E">
        <w:tc>
          <w:tcPr>
            <w:tcW w:w="4428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5-7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8-11</w:t>
            </w:r>
          </w:p>
        </w:tc>
        <w:tc>
          <w:tcPr>
            <w:tcW w:w="1363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12-15</w:t>
            </w:r>
          </w:p>
        </w:tc>
      </w:tr>
      <w:tr w:rsidR="00C83CFA" w:rsidRPr="00F87FBC" w:rsidTr="001F344E">
        <w:tc>
          <w:tcPr>
            <w:tcW w:w="4428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</w:t>
            </w:r>
          </w:p>
        </w:tc>
      </w:tr>
    </w:tbl>
    <w:p w:rsidR="00C83CFA" w:rsidRPr="00F87FBC" w:rsidRDefault="00C83CFA" w:rsidP="00F87FBC">
      <w:pPr>
        <w:ind w:firstLine="709"/>
        <w:jc w:val="both"/>
        <w:rPr>
          <w:sz w:val="26"/>
          <w:szCs w:val="26"/>
        </w:rPr>
      </w:pPr>
    </w:p>
    <w:p w:rsidR="002718A9" w:rsidRPr="00F87FBC" w:rsidRDefault="002718A9" w:rsidP="00F87FBC">
      <w:pPr>
        <w:ind w:firstLine="426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Для подготовки ответа на вопросы билета учащимся предоставляе</w:t>
      </w:r>
      <w:r w:rsidR="00C83CFA" w:rsidRPr="00F87FBC">
        <w:rPr>
          <w:sz w:val="26"/>
          <w:szCs w:val="26"/>
        </w:rPr>
        <w:t>тся не менее 6</w:t>
      </w:r>
      <w:r w:rsidRPr="00F87FBC">
        <w:rPr>
          <w:sz w:val="26"/>
          <w:szCs w:val="26"/>
        </w:rPr>
        <w:t xml:space="preserve">0 минут. </w:t>
      </w:r>
    </w:p>
    <w:p w:rsidR="002718A9" w:rsidRPr="00F87FBC" w:rsidRDefault="002718A9" w:rsidP="00F87FBC">
      <w:pPr>
        <w:numPr>
          <w:ilvl w:val="12"/>
          <w:numId w:val="0"/>
        </w:numPr>
        <w:ind w:firstLine="567"/>
        <w:rPr>
          <w:b/>
          <w:sz w:val="26"/>
          <w:szCs w:val="26"/>
        </w:rPr>
      </w:pPr>
      <w:r w:rsidRPr="00F87FBC">
        <w:rPr>
          <w:sz w:val="26"/>
          <w:szCs w:val="26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2718A9" w:rsidRPr="00F87FBC" w:rsidRDefault="002718A9" w:rsidP="00F87FBC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F87FBC">
        <w:rPr>
          <w:sz w:val="26"/>
          <w:szCs w:val="26"/>
        </w:rPr>
        <w:t xml:space="preserve">1) справочные таблицы физических величин; </w:t>
      </w:r>
    </w:p>
    <w:p w:rsidR="002718A9" w:rsidRPr="00F87FBC" w:rsidRDefault="002718A9" w:rsidP="00F87FBC">
      <w:pPr>
        <w:numPr>
          <w:ilvl w:val="12"/>
          <w:numId w:val="0"/>
        </w:numPr>
        <w:ind w:left="900" w:hanging="333"/>
        <w:rPr>
          <w:sz w:val="26"/>
          <w:szCs w:val="26"/>
        </w:rPr>
      </w:pPr>
      <w:r w:rsidRPr="00F87FBC">
        <w:rPr>
          <w:sz w:val="26"/>
          <w:szCs w:val="26"/>
        </w:rPr>
        <w:t>2) справочные данные с перечнем изученных формул и законов (без текстового описания законов);</w:t>
      </w:r>
    </w:p>
    <w:p w:rsidR="002718A9" w:rsidRPr="00F87FBC" w:rsidRDefault="002718A9" w:rsidP="00F87FBC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F87FBC">
        <w:rPr>
          <w:sz w:val="26"/>
          <w:szCs w:val="26"/>
        </w:rPr>
        <w:t>2) плакаты и таблицы для ответов на теоретические вопросы;</w:t>
      </w:r>
    </w:p>
    <w:p w:rsidR="002718A9" w:rsidRPr="00F87FBC" w:rsidRDefault="002718A9" w:rsidP="00F87FBC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F87FBC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2718A9" w:rsidRPr="00F87FBC" w:rsidRDefault="002718A9" w:rsidP="00F87FBC">
      <w:pPr>
        <w:rPr>
          <w:b/>
          <w:sz w:val="26"/>
          <w:szCs w:val="26"/>
        </w:rPr>
      </w:pPr>
    </w:p>
    <w:p w:rsidR="00E67DC8" w:rsidRPr="00F87FBC" w:rsidRDefault="00E67DC8" w:rsidP="00F87FBC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>Химия</w:t>
      </w:r>
    </w:p>
    <w:p w:rsidR="005A35CE" w:rsidRPr="00F87FBC" w:rsidRDefault="002718A9" w:rsidP="00F87FB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FBC">
        <w:rPr>
          <w:rFonts w:ascii="Times New Roman" w:hAnsi="Times New Roman" w:cs="Times New Roman"/>
          <w:sz w:val="26"/>
          <w:szCs w:val="26"/>
        </w:rPr>
        <w:t>Для проведения экзамена по химии для ГВЭ-</w:t>
      </w:r>
      <w:r w:rsidR="005A35CE" w:rsidRPr="00F87FBC">
        <w:rPr>
          <w:rFonts w:ascii="Times New Roman" w:hAnsi="Times New Roman" w:cs="Times New Roman"/>
          <w:sz w:val="26"/>
          <w:szCs w:val="26"/>
        </w:rPr>
        <w:t>11</w:t>
      </w:r>
      <w:r w:rsidRPr="00F87FBC">
        <w:rPr>
          <w:rFonts w:ascii="Times New Roman" w:hAnsi="Times New Roman" w:cs="Times New Roman"/>
          <w:sz w:val="26"/>
          <w:szCs w:val="26"/>
        </w:rPr>
        <w:t xml:space="preserve"> в устной форме предлагается комплект экзаменационных билетов, который включает 15 билетов. </w:t>
      </w:r>
      <w:r w:rsidR="005A35CE" w:rsidRPr="00F87FBC">
        <w:rPr>
          <w:rFonts w:ascii="Times New Roman" w:hAnsi="Times New Roman" w:cs="Times New Roman"/>
          <w:sz w:val="26"/>
          <w:szCs w:val="26"/>
        </w:rPr>
        <w:t>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C83CFA" w:rsidRPr="00F87FBC" w:rsidRDefault="00C83CFA" w:rsidP="00F87FBC">
      <w:pPr>
        <w:ind w:firstLine="709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D2009A" w:rsidRPr="00F87FBC" w:rsidRDefault="00D2009A" w:rsidP="00F87FB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lastRenderedPageBreak/>
        <w:t xml:space="preserve">Существенным считается расхождение в </w:t>
      </w:r>
      <w:r w:rsidRPr="00F87FBC">
        <w:rPr>
          <w:b/>
          <w:bCs/>
          <w:sz w:val="26"/>
          <w:szCs w:val="26"/>
        </w:rPr>
        <w:t>2</w:t>
      </w:r>
      <w:r w:rsidRPr="00F87FBC">
        <w:rPr>
          <w:sz w:val="26"/>
          <w:szCs w:val="26"/>
        </w:rPr>
        <w:t xml:space="preserve"> </w:t>
      </w:r>
      <w:r w:rsidRPr="00F87FBC">
        <w:rPr>
          <w:b/>
          <w:sz w:val="26"/>
          <w:szCs w:val="26"/>
        </w:rPr>
        <w:t>и более</w:t>
      </w:r>
      <w:r w:rsidRPr="00F87FBC">
        <w:rPr>
          <w:sz w:val="26"/>
          <w:szCs w:val="26"/>
        </w:rPr>
        <w:t xml:space="preserve"> баллов за ответ на любой вопрос билета. </w:t>
      </w:r>
    </w:p>
    <w:p w:rsidR="00D2009A" w:rsidRPr="00F87FBC" w:rsidRDefault="00D2009A" w:rsidP="00F87FBC">
      <w:pPr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F87FBC">
        <w:rPr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C83CFA" w:rsidRPr="00F87FBC" w:rsidRDefault="00C83CFA" w:rsidP="00F87FBC">
      <w:pPr>
        <w:jc w:val="center"/>
        <w:rPr>
          <w:i/>
          <w:sz w:val="26"/>
          <w:szCs w:val="26"/>
        </w:rPr>
      </w:pPr>
      <w:r w:rsidRPr="00F87FBC">
        <w:rPr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C83CFA" w:rsidRPr="00F87FBC" w:rsidTr="001F344E">
        <w:tc>
          <w:tcPr>
            <w:tcW w:w="4428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5-7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8-11</w:t>
            </w:r>
          </w:p>
        </w:tc>
        <w:tc>
          <w:tcPr>
            <w:tcW w:w="1363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12-15</w:t>
            </w:r>
          </w:p>
        </w:tc>
      </w:tr>
      <w:tr w:rsidR="00C83CFA" w:rsidRPr="00F87FBC" w:rsidTr="001F344E">
        <w:tc>
          <w:tcPr>
            <w:tcW w:w="4428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C83CFA" w:rsidRPr="00F87FBC" w:rsidRDefault="00C83CFA" w:rsidP="00F87FBC">
            <w:pPr>
              <w:jc w:val="center"/>
              <w:rPr>
                <w:sz w:val="26"/>
                <w:szCs w:val="26"/>
              </w:rPr>
            </w:pPr>
            <w:r w:rsidRPr="00F87FBC">
              <w:rPr>
                <w:sz w:val="26"/>
                <w:szCs w:val="26"/>
              </w:rPr>
              <w:t>5</w:t>
            </w:r>
          </w:p>
        </w:tc>
      </w:tr>
    </w:tbl>
    <w:p w:rsidR="002718A9" w:rsidRPr="00F87FBC" w:rsidRDefault="002718A9" w:rsidP="00F87FBC">
      <w:pPr>
        <w:pStyle w:val="a3"/>
        <w:tabs>
          <w:tab w:val="left" w:pos="993"/>
        </w:tabs>
        <w:ind w:left="0" w:firstLine="567"/>
        <w:rPr>
          <w:sz w:val="26"/>
          <w:szCs w:val="26"/>
        </w:rPr>
      </w:pPr>
      <w:r w:rsidRPr="00F87FBC">
        <w:rPr>
          <w:sz w:val="26"/>
          <w:szCs w:val="26"/>
        </w:rPr>
        <w:t>Примерное время, рекомендуемое на подготовку выпускника к ответу, составляет 20-30 минут.</w:t>
      </w:r>
    </w:p>
    <w:p w:rsidR="002718A9" w:rsidRPr="00F87FBC" w:rsidRDefault="002718A9" w:rsidP="00F87FBC">
      <w:pPr>
        <w:numPr>
          <w:ilvl w:val="12"/>
          <w:numId w:val="0"/>
        </w:num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F87FBC">
        <w:rPr>
          <w:sz w:val="26"/>
          <w:szCs w:val="26"/>
        </w:rPr>
        <w:t xml:space="preserve">При проведении устного экзамена по химии </w:t>
      </w:r>
      <w:proofErr w:type="gramStart"/>
      <w:r w:rsidRPr="00F87FBC">
        <w:rPr>
          <w:sz w:val="26"/>
          <w:szCs w:val="26"/>
        </w:rPr>
        <w:t>обучающимся</w:t>
      </w:r>
      <w:proofErr w:type="gramEnd"/>
      <w:r w:rsidRPr="00F87FBC">
        <w:rPr>
          <w:sz w:val="26"/>
          <w:szCs w:val="26"/>
        </w:rPr>
        <w:t xml:space="preserve">  предоставляется право использовать при необходимости:</w:t>
      </w:r>
    </w:p>
    <w:p w:rsidR="002718A9" w:rsidRPr="00F87FBC" w:rsidRDefault="002718A9" w:rsidP="00F87FBC">
      <w:pPr>
        <w:pStyle w:val="21"/>
        <w:tabs>
          <w:tab w:val="left" w:pos="993"/>
        </w:tabs>
        <w:spacing w:after="0" w:line="240" w:lineRule="auto"/>
        <w:ind w:left="0" w:firstLine="567"/>
        <w:rPr>
          <w:sz w:val="26"/>
          <w:szCs w:val="26"/>
        </w:rPr>
      </w:pPr>
      <w:r w:rsidRPr="00F87FBC">
        <w:rPr>
          <w:sz w:val="26"/>
          <w:szCs w:val="26"/>
        </w:rPr>
        <w:t>– Периодическую систему химических элементов Д.И. Менделеева;</w:t>
      </w:r>
    </w:p>
    <w:p w:rsidR="002718A9" w:rsidRPr="00F87FBC" w:rsidRDefault="002718A9" w:rsidP="00F87FBC">
      <w:pPr>
        <w:pStyle w:val="21"/>
        <w:tabs>
          <w:tab w:val="left" w:pos="993"/>
        </w:tabs>
        <w:spacing w:after="0" w:line="240" w:lineRule="auto"/>
        <w:ind w:left="0" w:firstLine="567"/>
        <w:rPr>
          <w:sz w:val="26"/>
          <w:szCs w:val="26"/>
        </w:rPr>
      </w:pPr>
      <w:r w:rsidRPr="00F87FBC">
        <w:rPr>
          <w:sz w:val="26"/>
          <w:szCs w:val="26"/>
        </w:rPr>
        <w:t>– таблицу растворимости солей, кислот и оснований в воде;</w:t>
      </w:r>
    </w:p>
    <w:p w:rsidR="002718A9" w:rsidRPr="00F87FBC" w:rsidRDefault="002718A9" w:rsidP="00F87FBC">
      <w:pPr>
        <w:pStyle w:val="21"/>
        <w:tabs>
          <w:tab w:val="left" w:pos="993"/>
        </w:tabs>
        <w:spacing w:after="0" w:line="240" w:lineRule="auto"/>
        <w:ind w:left="0" w:firstLine="567"/>
        <w:rPr>
          <w:sz w:val="26"/>
          <w:szCs w:val="26"/>
        </w:rPr>
      </w:pPr>
      <w:r w:rsidRPr="00F87FBC">
        <w:rPr>
          <w:sz w:val="26"/>
          <w:szCs w:val="26"/>
        </w:rPr>
        <w:t>– электрохимический ряд напряжений металлов;</w:t>
      </w:r>
    </w:p>
    <w:p w:rsidR="002718A9" w:rsidRPr="00F87FBC" w:rsidRDefault="002718A9" w:rsidP="00F87FBC">
      <w:pPr>
        <w:pStyle w:val="21"/>
        <w:tabs>
          <w:tab w:val="left" w:pos="993"/>
        </w:tabs>
        <w:spacing w:after="0" w:line="240" w:lineRule="auto"/>
        <w:ind w:left="0" w:firstLine="567"/>
        <w:rPr>
          <w:sz w:val="26"/>
          <w:szCs w:val="26"/>
        </w:rPr>
      </w:pPr>
      <w:r w:rsidRPr="00F87FBC">
        <w:rPr>
          <w:sz w:val="26"/>
          <w:szCs w:val="26"/>
        </w:rPr>
        <w:t>– непрограммируемый калькулятор.</w:t>
      </w:r>
    </w:p>
    <w:p w:rsidR="002718A9" w:rsidRPr="00F87FBC" w:rsidRDefault="002718A9" w:rsidP="00F87FBC">
      <w:pPr>
        <w:rPr>
          <w:b/>
          <w:sz w:val="26"/>
          <w:szCs w:val="26"/>
        </w:rPr>
      </w:pPr>
    </w:p>
    <w:p w:rsidR="002718A9" w:rsidRPr="00F87FBC" w:rsidRDefault="00E67DC8" w:rsidP="00F87FBC">
      <w:pPr>
        <w:pStyle w:val="a7"/>
        <w:numPr>
          <w:ilvl w:val="0"/>
          <w:numId w:val="5"/>
        </w:numPr>
        <w:rPr>
          <w:b/>
          <w:sz w:val="26"/>
          <w:szCs w:val="26"/>
        </w:rPr>
      </w:pPr>
      <w:r w:rsidRPr="00F87FBC">
        <w:rPr>
          <w:b/>
          <w:sz w:val="26"/>
          <w:szCs w:val="26"/>
        </w:rPr>
        <w:t xml:space="preserve">Иностранные языки </w:t>
      </w:r>
    </w:p>
    <w:p w:rsidR="002718A9" w:rsidRPr="00F87FBC" w:rsidRDefault="002718A9" w:rsidP="00F87FBC">
      <w:pPr>
        <w:ind w:firstLine="720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Комплект экзаменационных материалов по каждому из четырёх</w:t>
      </w:r>
      <w:r w:rsidRPr="00F87FBC">
        <w:rPr>
          <w:color w:val="FF0000"/>
          <w:sz w:val="26"/>
          <w:szCs w:val="26"/>
        </w:rPr>
        <w:t xml:space="preserve"> </w:t>
      </w:r>
      <w:r w:rsidRPr="00F87FBC">
        <w:rPr>
          <w:sz w:val="26"/>
          <w:szCs w:val="26"/>
        </w:rPr>
        <w:t>иностранных языков (английский, немецкий, ф</w:t>
      </w:r>
      <w:r w:rsidR="005A35CE" w:rsidRPr="00F87FBC">
        <w:rPr>
          <w:sz w:val="26"/>
          <w:szCs w:val="26"/>
        </w:rPr>
        <w:t>ранцузский, испанский) для ГВЭ-11</w:t>
      </w:r>
      <w:r w:rsidRPr="00F87FBC">
        <w:rPr>
          <w:sz w:val="26"/>
          <w:szCs w:val="26"/>
        </w:rPr>
        <w:t xml:space="preserve"> в устной форме состоит из 15 билетов. </w:t>
      </w:r>
    </w:p>
    <w:p w:rsidR="005A35CE" w:rsidRPr="00F87FBC" w:rsidRDefault="002718A9" w:rsidP="00F87FBC">
      <w:pPr>
        <w:ind w:firstLine="720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Каждый билет содержит два задания.</w:t>
      </w:r>
      <w:r w:rsidRPr="00F87FBC">
        <w:rPr>
          <w:i/>
          <w:sz w:val="26"/>
          <w:szCs w:val="26"/>
        </w:rPr>
        <w:t xml:space="preserve"> </w:t>
      </w:r>
      <w:r w:rsidRPr="00F87FBC">
        <w:rPr>
          <w:iCs/>
          <w:sz w:val="26"/>
          <w:szCs w:val="26"/>
        </w:rPr>
        <w:t>Первое задание</w:t>
      </w:r>
      <w:r w:rsidRPr="00F87FBC">
        <w:rPr>
          <w:sz w:val="26"/>
          <w:szCs w:val="26"/>
        </w:rPr>
        <w:t xml:space="preserve"> проверяет умения ознакомительного чтения (чтения с пониманием основного содержания).  </w:t>
      </w:r>
      <w:r w:rsidR="005A35CE" w:rsidRPr="00F87FBC">
        <w:rPr>
          <w:sz w:val="26"/>
          <w:szCs w:val="26"/>
        </w:rPr>
        <w:t xml:space="preserve">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E67DC8" w:rsidRPr="00F87FBC" w:rsidRDefault="00E67DC8" w:rsidP="00F87FBC">
      <w:pPr>
        <w:ind w:firstLine="720"/>
        <w:jc w:val="both"/>
        <w:rPr>
          <w:sz w:val="26"/>
          <w:szCs w:val="26"/>
        </w:rPr>
      </w:pPr>
      <w:r w:rsidRPr="00F87FBC">
        <w:rPr>
          <w:sz w:val="26"/>
          <w:szCs w:val="26"/>
        </w:rPr>
        <w:t xml:space="preserve">Каждое из заданий оценивается максимально в 4 балла. </w:t>
      </w:r>
      <w:r w:rsidRPr="00F87FBC">
        <w:rPr>
          <w:rFonts w:eastAsia="Calibri"/>
          <w:sz w:val="26"/>
          <w:szCs w:val="26"/>
        </w:rPr>
        <w:t xml:space="preserve">Существенным считается расхождение в </w:t>
      </w:r>
      <w:r w:rsidRPr="00F87FBC">
        <w:rPr>
          <w:rFonts w:eastAsia="Calibri"/>
          <w:b/>
          <w:bCs/>
          <w:sz w:val="26"/>
          <w:szCs w:val="26"/>
        </w:rPr>
        <w:t>2</w:t>
      </w:r>
      <w:r w:rsidRPr="00F87FBC">
        <w:rPr>
          <w:rFonts w:eastAsia="Calibri"/>
          <w:sz w:val="26"/>
          <w:szCs w:val="26"/>
        </w:rPr>
        <w:t xml:space="preserve"> </w:t>
      </w:r>
      <w:r w:rsidRPr="00F87FBC">
        <w:rPr>
          <w:rFonts w:eastAsia="Calibri"/>
          <w:b/>
          <w:sz w:val="26"/>
          <w:szCs w:val="26"/>
        </w:rPr>
        <w:t>и более</w:t>
      </w:r>
      <w:r w:rsidRPr="00F87FBC">
        <w:rPr>
          <w:rFonts w:eastAsia="Calibri"/>
          <w:sz w:val="26"/>
          <w:szCs w:val="26"/>
        </w:rPr>
        <w:t xml:space="preserve"> балла оценки за ответ на любой вопрос билета. </w:t>
      </w:r>
    </w:p>
    <w:p w:rsidR="00E67DC8" w:rsidRPr="00F87FBC" w:rsidRDefault="00E67DC8" w:rsidP="00F87FBC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87FBC"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67DC8" w:rsidRPr="00F87FBC" w:rsidRDefault="00E67DC8" w:rsidP="00F87FBC">
      <w:pPr>
        <w:jc w:val="center"/>
        <w:rPr>
          <w:rFonts w:eastAsia="Calibri"/>
          <w:i/>
          <w:sz w:val="26"/>
          <w:szCs w:val="26"/>
        </w:rPr>
      </w:pPr>
      <w:r w:rsidRPr="00F87FBC">
        <w:rPr>
          <w:rFonts w:eastAsia="Calibri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23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363"/>
      </w:tblGrid>
      <w:tr w:rsidR="00E67DC8" w:rsidRPr="00F87FBC" w:rsidTr="001F344E">
        <w:tc>
          <w:tcPr>
            <w:tcW w:w="4428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363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67DC8" w:rsidRPr="00F87FBC" w:rsidTr="001F344E">
        <w:tc>
          <w:tcPr>
            <w:tcW w:w="4428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E67DC8" w:rsidRPr="00F87FBC" w:rsidRDefault="00E67DC8" w:rsidP="00F87FBC">
            <w:pPr>
              <w:jc w:val="center"/>
              <w:rPr>
                <w:rFonts w:eastAsia="Calibri"/>
                <w:sz w:val="26"/>
                <w:szCs w:val="26"/>
              </w:rPr>
            </w:pPr>
            <w:r w:rsidRPr="00F87FB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2718A9" w:rsidRPr="00F87FBC" w:rsidRDefault="002718A9" w:rsidP="00F87FBC">
      <w:pPr>
        <w:jc w:val="both"/>
        <w:rPr>
          <w:sz w:val="26"/>
          <w:szCs w:val="26"/>
        </w:rPr>
      </w:pPr>
    </w:p>
    <w:p w:rsidR="002718A9" w:rsidRPr="00F87FBC" w:rsidRDefault="002718A9" w:rsidP="00F87FBC">
      <w:pPr>
        <w:ind w:firstLine="567"/>
        <w:jc w:val="both"/>
        <w:rPr>
          <w:b/>
          <w:sz w:val="26"/>
          <w:szCs w:val="26"/>
        </w:rPr>
      </w:pPr>
      <w:r w:rsidRPr="00F87FBC">
        <w:rPr>
          <w:sz w:val="26"/>
          <w:szCs w:val="26"/>
        </w:rPr>
        <w:t xml:space="preserve">Для подготовки ответа на вопросы билета </w:t>
      </w:r>
      <w:proofErr w:type="gramStart"/>
      <w:r w:rsidRPr="00F87FBC">
        <w:rPr>
          <w:sz w:val="26"/>
          <w:szCs w:val="26"/>
        </w:rPr>
        <w:t>экзаменуемому</w:t>
      </w:r>
      <w:proofErr w:type="gramEnd"/>
      <w:r w:rsidRPr="00F87FBC">
        <w:rPr>
          <w:sz w:val="26"/>
          <w:szCs w:val="26"/>
        </w:rPr>
        <w:t xml:space="preserve"> предоставляется 25 минут.</w:t>
      </w:r>
    </w:p>
    <w:p w:rsidR="002718A9" w:rsidRPr="00F87FBC" w:rsidRDefault="002718A9" w:rsidP="00F87FBC">
      <w:pPr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F87FBC">
        <w:rPr>
          <w:sz w:val="26"/>
          <w:szCs w:val="26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2718A9" w:rsidRPr="00F87FBC" w:rsidRDefault="002718A9" w:rsidP="00F87FBC">
      <w:pPr>
        <w:rPr>
          <w:b/>
          <w:sz w:val="26"/>
          <w:szCs w:val="26"/>
        </w:rPr>
      </w:pPr>
    </w:p>
    <w:p w:rsidR="0028732A" w:rsidRDefault="0028732A" w:rsidP="00F87FBC">
      <w:pPr>
        <w:rPr>
          <w:b/>
          <w:sz w:val="26"/>
          <w:szCs w:val="26"/>
        </w:rPr>
        <w:sectPr w:rsidR="0028732A" w:rsidSect="00505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32A" w:rsidRDefault="0028732A" w:rsidP="0028732A">
      <w:pPr>
        <w:pStyle w:val="1"/>
      </w:pPr>
      <w:r w:rsidRPr="001249DA">
        <w:lastRenderedPageBreak/>
        <w:t>Приложение</w:t>
      </w:r>
      <w:r>
        <w:t xml:space="preserve"> 1</w:t>
      </w:r>
      <w:r w:rsidRPr="001249DA">
        <w:t xml:space="preserve">  </w:t>
      </w:r>
    </w:p>
    <w:p w:rsidR="0028732A" w:rsidRPr="001249DA" w:rsidRDefault="0028732A" w:rsidP="0028732A">
      <w:pPr>
        <w:pStyle w:val="1"/>
      </w:pPr>
      <w:r w:rsidRPr="001249DA">
        <w:t>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Г</w:t>
      </w:r>
      <w:r>
        <w:t>В</w:t>
      </w:r>
      <w:r w:rsidRPr="001249DA">
        <w:t>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8732A" w:rsidRPr="001249DA" w:rsidTr="000922E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8732A" w:rsidRPr="001249DA" w:rsidRDefault="0028732A" w:rsidP="000922E9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8732A" w:rsidRPr="001249DA" w:rsidRDefault="0028732A" w:rsidP="000922E9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28732A" w:rsidRPr="001249DA" w:rsidRDefault="0028732A" w:rsidP="000922E9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председателю </w:t>
            </w:r>
          </w:p>
          <w:p w:rsidR="0028732A" w:rsidRPr="001249DA" w:rsidRDefault="0028732A" w:rsidP="000922E9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28732A" w:rsidRPr="001249DA" w:rsidRDefault="0028732A" w:rsidP="000922E9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____________________</w:t>
            </w:r>
          </w:p>
          <w:p w:rsidR="0028732A" w:rsidRPr="001249DA" w:rsidRDefault="0028732A" w:rsidP="000922E9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28732A" w:rsidRPr="001249DA" w:rsidTr="000922E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8732A" w:rsidRPr="001249DA" w:rsidRDefault="0028732A" w:rsidP="000922E9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28732A" w:rsidRPr="001249DA" w:rsidTr="000922E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732A" w:rsidRPr="001249DA" w:rsidRDefault="0028732A" w:rsidP="0028732A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8732A" w:rsidRPr="001249DA" w:rsidTr="000922E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732A" w:rsidRPr="001249DA" w:rsidRDefault="0028732A" w:rsidP="0028732A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8732A" w:rsidRPr="001249DA" w:rsidTr="000922E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732A" w:rsidRPr="000B1603" w:rsidRDefault="0028732A" w:rsidP="0028732A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8732A" w:rsidRPr="001249DA" w:rsidTr="000922E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8732A" w:rsidRPr="001249DA" w:rsidRDefault="0028732A" w:rsidP="000922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8732A" w:rsidRPr="001249DA" w:rsidRDefault="0028732A" w:rsidP="000922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8732A" w:rsidRPr="001249DA" w:rsidRDefault="0028732A" w:rsidP="000922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8732A" w:rsidRPr="001249DA" w:rsidRDefault="0028732A" w:rsidP="000922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732A" w:rsidRPr="001249DA" w:rsidRDefault="0028732A" w:rsidP="000922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732A" w:rsidRPr="001249DA" w:rsidRDefault="0028732A" w:rsidP="000922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732A" w:rsidRPr="001249DA" w:rsidRDefault="0028732A" w:rsidP="000922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732A" w:rsidRPr="001249DA" w:rsidRDefault="0028732A" w:rsidP="0028732A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28732A" w:rsidRPr="001249DA" w:rsidRDefault="0028732A" w:rsidP="0028732A">
      <w:pPr>
        <w:jc w:val="both"/>
        <w:rPr>
          <w:b/>
          <w:sz w:val="26"/>
          <w:szCs w:val="26"/>
        </w:rPr>
      </w:pPr>
    </w:p>
    <w:p w:rsidR="0028732A" w:rsidRPr="001249DA" w:rsidRDefault="0028732A" w:rsidP="0028732A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732A" w:rsidRPr="001249DA" w:rsidTr="000922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732A" w:rsidRPr="001249DA" w:rsidRDefault="0028732A" w:rsidP="000922E9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732A" w:rsidRPr="001249DA" w:rsidRDefault="0028732A" w:rsidP="000922E9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</w:tr>
    </w:tbl>
    <w:p w:rsidR="0028732A" w:rsidRPr="001249DA" w:rsidRDefault="0028732A" w:rsidP="0028732A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8732A" w:rsidRPr="001249DA" w:rsidTr="000922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732A" w:rsidRPr="001249DA" w:rsidRDefault="0028732A" w:rsidP="000922E9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732A" w:rsidRPr="001249DA" w:rsidRDefault="0028732A" w:rsidP="000922E9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28732A" w:rsidRPr="001249DA" w:rsidRDefault="0028732A" w:rsidP="000922E9">
            <w:pPr>
              <w:rPr>
                <w:sz w:val="26"/>
                <w:szCs w:val="26"/>
              </w:rPr>
            </w:pPr>
          </w:p>
          <w:p w:rsidR="0028732A" w:rsidRPr="001249DA" w:rsidRDefault="0028732A" w:rsidP="000922E9">
            <w:pPr>
              <w:rPr>
                <w:sz w:val="26"/>
                <w:szCs w:val="26"/>
              </w:rPr>
            </w:pPr>
          </w:p>
          <w:p w:rsidR="0028732A" w:rsidRPr="001249DA" w:rsidRDefault="0028732A" w:rsidP="000922E9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28732A" w:rsidRPr="001249DA" w:rsidRDefault="0028732A" w:rsidP="0028732A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Г</w:t>
      </w:r>
      <w:r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Э  </w:t>
      </w:r>
      <w:r>
        <w:rPr>
          <w:sz w:val="26"/>
          <w:szCs w:val="26"/>
        </w:rPr>
        <w:t xml:space="preserve">(устная форма) </w:t>
      </w:r>
      <w:r w:rsidRPr="001249DA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28732A" w:rsidRPr="001249DA" w:rsidTr="000922E9">
        <w:trPr>
          <w:trHeight w:val="858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28732A" w:rsidRPr="001249DA" w:rsidRDefault="0028732A" w:rsidP="000922E9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Отметка о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28732A" w:rsidRPr="001249DA" w:rsidRDefault="0028732A" w:rsidP="000922E9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Выбор даты 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b/>
                <w:sz w:val="24"/>
                <w:szCs w:val="24"/>
              </w:rPr>
              <w:t>ГВЭ</w:t>
            </w: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302"/>
        </w:trPr>
        <w:tc>
          <w:tcPr>
            <w:tcW w:w="4219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  <w:tr w:rsidR="0028732A" w:rsidRPr="001249DA" w:rsidTr="000922E9">
        <w:trPr>
          <w:trHeight w:hRule="exact" w:val="284"/>
        </w:trPr>
        <w:tc>
          <w:tcPr>
            <w:tcW w:w="4219" w:type="dxa"/>
            <w:vAlign w:val="center"/>
          </w:tcPr>
          <w:p w:rsidR="0028732A" w:rsidRPr="001249DA" w:rsidRDefault="0028732A" w:rsidP="000922E9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32A" w:rsidRPr="001249DA" w:rsidRDefault="0028732A" w:rsidP="000922E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28732A" w:rsidRPr="001249DA" w:rsidRDefault="0028732A" w:rsidP="0028732A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</w:p>
    <w:p w:rsidR="0028732A" w:rsidRPr="001249DA" w:rsidRDefault="0028732A" w:rsidP="0028732A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28732A" w:rsidRPr="001249DA" w:rsidRDefault="0028732A" w:rsidP="0028732A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Г</w:t>
      </w:r>
      <w:r>
        <w:rPr>
          <w:sz w:val="26"/>
          <w:szCs w:val="26"/>
        </w:rPr>
        <w:t>В</w:t>
      </w:r>
      <w:r w:rsidRPr="001249DA">
        <w:rPr>
          <w:sz w:val="26"/>
          <w:szCs w:val="26"/>
        </w:rPr>
        <w:t>Э в 201</w:t>
      </w:r>
      <w:r>
        <w:rPr>
          <w:sz w:val="26"/>
          <w:szCs w:val="26"/>
        </w:rPr>
        <w:t>7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28732A" w:rsidRPr="001249DA" w:rsidRDefault="0028732A" w:rsidP="0028732A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28732A" w:rsidRPr="001249DA" w:rsidRDefault="0028732A" w:rsidP="0028732A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732A" w:rsidRPr="001249DA" w:rsidTr="000922E9">
        <w:trPr>
          <w:trHeight w:hRule="exact" w:val="340"/>
        </w:trPr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</w:tr>
    </w:tbl>
    <w:p w:rsidR="0028732A" w:rsidRPr="001249DA" w:rsidRDefault="0028732A" w:rsidP="0028732A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Контактный телефон</w:t>
      </w:r>
      <w:r w:rsidRPr="001249DA">
        <w:rPr>
          <w:sz w:val="26"/>
          <w:szCs w:val="26"/>
        </w:rPr>
        <w:tab/>
      </w:r>
    </w:p>
    <w:p w:rsidR="0028732A" w:rsidRPr="001249DA" w:rsidRDefault="0028732A" w:rsidP="0028732A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ab/>
      </w:r>
    </w:p>
    <w:p w:rsidR="0028732A" w:rsidRPr="001249DA" w:rsidRDefault="0028732A" w:rsidP="0028732A">
      <w:pPr>
        <w:spacing w:line="340" w:lineRule="exact"/>
        <w:jc w:val="both"/>
        <w:rPr>
          <w:sz w:val="26"/>
          <w:szCs w:val="26"/>
        </w:rPr>
      </w:pPr>
    </w:p>
    <w:p w:rsidR="0028732A" w:rsidRPr="001249DA" w:rsidRDefault="0028732A" w:rsidP="0028732A">
      <w:pPr>
        <w:spacing w:line="340" w:lineRule="exact"/>
        <w:jc w:val="both"/>
        <w:rPr>
          <w:sz w:val="26"/>
          <w:szCs w:val="26"/>
        </w:rPr>
      </w:pPr>
    </w:p>
    <w:p w:rsidR="0028732A" w:rsidRPr="001249DA" w:rsidRDefault="0028732A" w:rsidP="0028732A">
      <w:pPr>
        <w:spacing w:line="340" w:lineRule="exac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8732A" w:rsidRPr="001249DA" w:rsidTr="000922E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32A" w:rsidRPr="001249DA" w:rsidRDefault="0028732A" w:rsidP="000922E9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</w:p>
          <w:p w:rsidR="0028732A" w:rsidRPr="001249DA" w:rsidRDefault="0028732A" w:rsidP="000922E9">
            <w:pPr>
              <w:rPr>
                <w:sz w:val="26"/>
                <w:szCs w:val="26"/>
              </w:rPr>
            </w:pPr>
          </w:p>
          <w:p w:rsidR="0028732A" w:rsidRPr="001249DA" w:rsidRDefault="0028732A" w:rsidP="000922E9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32A" w:rsidRPr="001249DA" w:rsidRDefault="0028732A" w:rsidP="000922E9">
            <w:pPr>
              <w:jc w:val="both"/>
              <w:rPr>
                <w:sz w:val="26"/>
                <w:szCs w:val="26"/>
              </w:rPr>
            </w:pPr>
          </w:p>
        </w:tc>
      </w:tr>
    </w:tbl>
    <w:p w:rsidR="0028732A" w:rsidRPr="001249DA" w:rsidRDefault="0028732A" w:rsidP="0028732A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28732A" w:rsidRDefault="0028732A" w:rsidP="0028732A">
      <w:pPr>
        <w:keepNext/>
        <w:spacing w:before="240" w:after="60"/>
        <w:jc w:val="right"/>
        <w:outlineLvl w:val="0"/>
        <w:rPr>
          <w:rStyle w:val="10"/>
          <w:rFonts w:eastAsia="Calibri"/>
        </w:rPr>
        <w:sectPr w:rsidR="0028732A" w:rsidSect="00505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_Toc438199166"/>
      <w:bookmarkStart w:id="18" w:name="_Toc439332808"/>
    </w:p>
    <w:p w:rsidR="0028732A" w:rsidRPr="00D34EF6" w:rsidRDefault="0028732A" w:rsidP="0028732A">
      <w:pPr>
        <w:keepNext/>
        <w:spacing w:before="240" w:after="60"/>
        <w:jc w:val="right"/>
        <w:outlineLvl w:val="0"/>
        <w:rPr>
          <w:rStyle w:val="10"/>
          <w:rFonts w:eastAsia="Calibri"/>
        </w:rPr>
      </w:pPr>
      <w:r w:rsidRPr="00CC471B">
        <w:rPr>
          <w:rStyle w:val="10"/>
          <w:rFonts w:eastAsia="Calibri"/>
        </w:rPr>
        <w:lastRenderedPageBreak/>
        <w:t>Приложение 2</w:t>
      </w:r>
    </w:p>
    <w:p w:rsidR="0028732A" w:rsidRPr="001249DA" w:rsidRDefault="0028732A" w:rsidP="0028732A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B1603">
        <w:rPr>
          <w:rStyle w:val="10"/>
          <w:rFonts w:eastAsia="Calibri"/>
        </w:rPr>
        <w:t xml:space="preserve"> Образец согласия  на 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  <w:bookmarkEnd w:id="17"/>
      <w:bookmarkEnd w:id="18"/>
    </w:p>
    <w:p w:rsidR="0028732A" w:rsidRPr="001249DA" w:rsidRDefault="0028732A" w:rsidP="0028732A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</w:p>
    <w:p w:rsidR="0028732A" w:rsidRPr="001249DA" w:rsidRDefault="0028732A" w:rsidP="0028732A">
      <w:pPr>
        <w:ind w:firstLine="709"/>
        <w:contextualSpacing/>
        <w:jc w:val="center"/>
        <w:rPr>
          <w:sz w:val="26"/>
          <w:szCs w:val="26"/>
        </w:rPr>
      </w:pPr>
    </w:p>
    <w:p w:rsidR="0028732A" w:rsidRPr="001249DA" w:rsidRDefault="0028732A" w:rsidP="0028732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28732A" w:rsidRPr="001249DA" w:rsidRDefault="0028732A" w:rsidP="0028732A">
      <w:pPr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28732A" w:rsidRPr="001249DA" w:rsidRDefault="0028732A" w:rsidP="0028732A">
      <w:pPr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28732A" w:rsidRPr="001249DA" w:rsidRDefault="0028732A" w:rsidP="0028732A">
      <w:pPr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28732A" w:rsidRPr="001249DA" w:rsidRDefault="0028732A" w:rsidP="0028732A">
      <w:pPr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28732A" w:rsidRPr="001249DA" w:rsidRDefault="0028732A" w:rsidP="0028732A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</w:t>
      </w:r>
      <w:proofErr w:type="gramStart"/>
      <w:r w:rsidRPr="001249DA">
        <w:rPr>
          <w:sz w:val="26"/>
          <w:szCs w:val="26"/>
        </w:rPr>
        <w:t>в</w:t>
      </w:r>
      <w:proofErr w:type="gramEnd"/>
      <w:r w:rsidRPr="001249DA">
        <w:rPr>
          <w:sz w:val="26"/>
          <w:szCs w:val="26"/>
        </w:rPr>
        <w:t xml:space="preserve">  </w:t>
      </w:r>
      <w:r w:rsidRPr="001249DA">
        <w:rPr>
          <w:b/>
          <w:bCs/>
          <w:color w:val="000000"/>
          <w:sz w:val="26"/>
          <w:szCs w:val="26"/>
        </w:rPr>
        <w:t>__________________________________________</w:t>
      </w:r>
    </w:p>
    <w:p w:rsidR="0028732A" w:rsidRPr="001249DA" w:rsidRDefault="0028732A" w:rsidP="0028732A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28732A" w:rsidRPr="001249DA" w:rsidRDefault="0028732A" w:rsidP="0028732A">
      <w:pPr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color w:val="000000"/>
          <w:sz w:val="26"/>
          <w:szCs w:val="26"/>
        </w:rPr>
        <w:t xml:space="preserve">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28732A" w:rsidRPr="001249DA" w:rsidRDefault="0028732A" w:rsidP="0028732A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Pr="001249DA">
        <w:rPr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28732A" w:rsidRPr="001249DA" w:rsidRDefault="0028732A" w:rsidP="0028732A">
      <w:pPr>
        <w:shd w:val="clear" w:color="auto" w:fill="FFFFFF"/>
        <w:ind w:firstLine="709"/>
        <w:contextualSpacing/>
        <w:jc w:val="both"/>
        <w:rPr>
          <w:color w:val="000000"/>
          <w:sz w:val="20"/>
        </w:rPr>
      </w:pPr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  <w:sz w:val="20"/>
        </w:rPr>
        <w:t>Подпись                Расшифровка подписи</w:t>
      </w:r>
    </w:p>
    <w:p w:rsidR="0028732A" w:rsidRPr="001249DA" w:rsidRDefault="0028732A" w:rsidP="0028732A">
      <w:pPr>
        <w:rPr>
          <w:b/>
          <w:sz w:val="20"/>
        </w:rPr>
      </w:pPr>
    </w:p>
    <w:p w:rsidR="002718A9" w:rsidRPr="00F87FBC" w:rsidRDefault="002718A9" w:rsidP="00F87FBC">
      <w:pPr>
        <w:rPr>
          <w:b/>
          <w:sz w:val="26"/>
          <w:szCs w:val="26"/>
        </w:rPr>
      </w:pPr>
    </w:p>
    <w:p w:rsidR="002718A9" w:rsidRPr="00F87FBC" w:rsidRDefault="002718A9" w:rsidP="00F87FBC">
      <w:pPr>
        <w:rPr>
          <w:b/>
          <w:sz w:val="26"/>
          <w:szCs w:val="26"/>
        </w:rPr>
      </w:pPr>
    </w:p>
    <w:p w:rsidR="002718A9" w:rsidRPr="00F87FBC" w:rsidRDefault="002718A9" w:rsidP="00F87FBC">
      <w:pPr>
        <w:jc w:val="both"/>
        <w:rPr>
          <w:sz w:val="26"/>
          <w:szCs w:val="26"/>
        </w:rPr>
      </w:pPr>
    </w:p>
    <w:sectPr w:rsidR="002718A9" w:rsidRPr="00F87FBC" w:rsidSect="0050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4B" w:rsidRDefault="00CA1A4B" w:rsidP="0028732A">
      <w:r>
        <w:separator/>
      </w:r>
    </w:p>
  </w:endnote>
  <w:endnote w:type="continuationSeparator" w:id="0">
    <w:p w:rsidR="00CA1A4B" w:rsidRDefault="00CA1A4B" w:rsidP="0028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12993"/>
      <w:docPartObj>
        <w:docPartGallery w:val="Page Numbers (Bottom of Page)"/>
        <w:docPartUnique/>
      </w:docPartObj>
    </w:sdtPr>
    <w:sdtContent>
      <w:p w:rsidR="008219CE" w:rsidRDefault="008219C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B6">
          <w:rPr>
            <w:noProof/>
          </w:rPr>
          <w:t>5</w:t>
        </w:r>
        <w:r>
          <w:fldChar w:fldCharType="end"/>
        </w:r>
      </w:p>
    </w:sdtContent>
  </w:sdt>
  <w:p w:rsidR="008219CE" w:rsidRDefault="008219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4B" w:rsidRDefault="00CA1A4B" w:rsidP="0028732A">
      <w:r>
        <w:separator/>
      </w:r>
    </w:p>
  </w:footnote>
  <w:footnote w:type="continuationSeparator" w:id="0">
    <w:p w:rsidR="00CA1A4B" w:rsidRDefault="00CA1A4B" w:rsidP="0028732A">
      <w:r>
        <w:continuationSeparator/>
      </w:r>
    </w:p>
  </w:footnote>
  <w:footnote w:id="1">
    <w:p w:rsidR="0028732A" w:rsidRDefault="0028732A" w:rsidP="0028732A">
      <w:pPr>
        <w:pStyle w:val="ad"/>
      </w:pPr>
      <w:r>
        <w:rPr>
          <w:rStyle w:val="af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41F"/>
    <w:multiLevelType w:val="hybridMultilevel"/>
    <w:tmpl w:val="63E48B22"/>
    <w:lvl w:ilvl="0" w:tplc="D95C494C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A6092"/>
    <w:multiLevelType w:val="hybridMultilevel"/>
    <w:tmpl w:val="0C7C6B62"/>
    <w:lvl w:ilvl="0" w:tplc="F7ECB7BE">
      <w:start w:val="1"/>
      <w:numFmt w:val="decimal"/>
      <w:lvlText w:val="%1)"/>
      <w:lvlJc w:val="left"/>
      <w:pPr>
        <w:ind w:left="1287" w:hanging="360"/>
      </w:pPr>
      <w:rPr>
        <w:rFonts w:cs="Times New Roman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063D2B"/>
    <w:multiLevelType w:val="hybridMultilevel"/>
    <w:tmpl w:val="C488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5CD1"/>
    <w:multiLevelType w:val="multilevel"/>
    <w:tmpl w:val="2DDA6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1A5090A"/>
    <w:multiLevelType w:val="multilevel"/>
    <w:tmpl w:val="9E34D5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2422697"/>
    <w:multiLevelType w:val="multilevel"/>
    <w:tmpl w:val="6D9C69A4"/>
    <w:lvl w:ilvl="0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953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cs="Times New Roman" w:hint="default"/>
      </w:rPr>
    </w:lvl>
  </w:abstractNum>
  <w:abstractNum w:abstractNumId="7">
    <w:nsid w:val="13D87CBC"/>
    <w:multiLevelType w:val="hybridMultilevel"/>
    <w:tmpl w:val="F6E8D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576C"/>
    <w:multiLevelType w:val="multilevel"/>
    <w:tmpl w:val="00BEE546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B3B3B1A"/>
    <w:multiLevelType w:val="hybridMultilevel"/>
    <w:tmpl w:val="F580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365882"/>
    <w:multiLevelType w:val="hybridMultilevel"/>
    <w:tmpl w:val="6CAE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CC2E3B"/>
    <w:multiLevelType w:val="multilevel"/>
    <w:tmpl w:val="F9EEAF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8797D0E"/>
    <w:multiLevelType w:val="hybridMultilevel"/>
    <w:tmpl w:val="B1FA7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DB9674F"/>
    <w:multiLevelType w:val="hybridMultilevel"/>
    <w:tmpl w:val="32508B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4840188"/>
    <w:multiLevelType w:val="hybridMultilevel"/>
    <w:tmpl w:val="C6146C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151617"/>
    <w:multiLevelType w:val="hybridMultilevel"/>
    <w:tmpl w:val="5FF6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F812DF9"/>
    <w:multiLevelType w:val="multilevel"/>
    <w:tmpl w:val="E882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141883"/>
    <w:multiLevelType w:val="hybridMultilevel"/>
    <w:tmpl w:val="4078A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F3EEF"/>
    <w:multiLevelType w:val="hybridMultilevel"/>
    <w:tmpl w:val="B458420E"/>
    <w:lvl w:ilvl="0" w:tplc="743EEC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BF213A"/>
    <w:multiLevelType w:val="hybridMultilevel"/>
    <w:tmpl w:val="49D870E2"/>
    <w:lvl w:ilvl="0" w:tplc="23329B62">
      <w:start w:val="4"/>
      <w:numFmt w:val="decimal"/>
      <w:lvlText w:val="%1)"/>
      <w:lvlJc w:val="left"/>
      <w:pPr>
        <w:ind w:left="645" w:hanging="360"/>
      </w:pPr>
      <w:rPr>
        <w:rFonts w:cs="Times New Roman"/>
        <w:b/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23"/>
  </w:num>
  <w:num w:numId="5">
    <w:abstractNumId w:val="10"/>
  </w:num>
  <w:num w:numId="6">
    <w:abstractNumId w:val="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7"/>
  </w:num>
  <w:num w:numId="12">
    <w:abstractNumId w:val="7"/>
  </w:num>
  <w:num w:numId="13">
    <w:abstractNumId w:val="1"/>
  </w:num>
  <w:num w:numId="14">
    <w:abstractNumId w:val="21"/>
  </w:num>
  <w:num w:numId="15">
    <w:abstractNumId w:val="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0"/>
  </w:num>
  <w:num w:numId="24">
    <w:abstractNumId w:val="1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2"/>
    </w:lvlOverride>
    <w:lvlOverride w:ilvl="1">
      <w:startOverride w:val="3"/>
    </w:lvlOverride>
  </w:num>
  <w:num w:numId="28">
    <w:abstractNumId w:val="5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A9"/>
    <w:rsid w:val="000467B3"/>
    <w:rsid w:val="00052CC5"/>
    <w:rsid w:val="000D2EBC"/>
    <w:rsid w:val="001427C7"/>
    <w:rsid w:val="002252F1"/>
    <w:rsid w:val="002718A9"/>
    <w:rsid w:val="0028732A"/>
    <w:rsid w:val="003059EE"/>
    <w:rsid w:val="004301D7"/>
    <w:rsid w:val="00471170"/>
    <w:rsid w:val="004E618A"/>
    <w:rsid w:val="00505D50"/>
    <w:rsid w:val="005A35CE"/>
    <w:rsid w:val="00633440"/>
    <w:rsid w:val="007654B6"/>
    <w:rsid w:val="00786FC3"/>
    <w:rsid w:val="00792E08"/>
    <w:rsid w:val="007E59F5"/>
    <w:rsid w:val="008219CE"/>
    <w:rsid w:val="0085359F"/>
    <w:rsid w:val="008E734A"/>
    <w:rsid w:val="00900264"/>
    <w:rsid w:val="009B4573"/>
    <w:rsid w:val="00A54182"/>
    <w:rsid w:val="00BD7960"/>
    <w:rsid w:val="00C4556A"/>
    <w:rsid w:val="00C77B43"/>
    <w:rsid w:val="00C83CFA"/>
    <w:rsid w:val="00CA1A4B"/>
    <w:rsid w:val="00D2009A"/>
    <w:rsid w:val="00E67DC8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18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F87FBC"/>
    <w:pPr>
      <w:keepNext/>
      <w:keepLines/>
      <w:spacing w:before="60" w:after="120" w:line="360" w:lineRule="auto"/>
      <w:ind w:left="1440"/>
      <w:jc w:val="center"/>
      <w:outlineLvl w:val="0"/>
    </w:pPr>
    <w:rPr>
      <w:b/>
      <w:bCs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F87FBC"/>
    <w:pPr>
      <w:keepNext/>
      <w:keepLines/>
      <w:spacing w:before="6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F87FBC"/>
    <w:pPr>
      <w:keepNext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7F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18A9"/>
    <w:pPr>
      <w:overflowPunct/>
      <w:autoSpaceDE/>
      <w:autoSpaceDN/>
      <w:adjustRightInd/>
      <w:ind w:left="426" w:hanging="426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1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718A9"/>
    <w:pPr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18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2718A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8E73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427C7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E67DC8"/>
    <w:pPr>
      <w:ind w:left="720"/>
      <w:contextualSpacing/>
    </w:pPr>
  </w:style>
  <w:style w:type="table" w:customStyle="1" w:styleId="23">
    <w:name w:val="Сетка таблицы2"/>
    <w:basedOn w:val="a1"/>
    <w:rsid w:val="00E6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A54182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A54182"/>
    <w:pPr>
      <w:widowControl w:val="0"/>
      <w:overflowPunct/>
      <w:spacing w:line="276" w:lineRule="exact"/>
      <w:ind w:firstLine="418"/>
      <w:jc w:val="both"/>
      <w:textAlignment w:val="auto"/>
    </w:pPr>
    <w:rPr>
      <w:rFonts w:eastAsia="Calibri"/>
      <w:sz w:val="24"/>
      <w:szCs w:val="24"/>
    </w:rPr>
  </w:style>
  <w:style w:type="paragraph" w:customStyle="1" w:styleId="Style16">
    <w:name w:val="Style16"/>
    <w:basedOn w:val="a"/>
    <w:uiPriority w:val="99"/>
    <w:rsid w:val="00A54182"/>
    <w:pPr>
      <w:widowControl w:val="0"/>
      <w:overflowPunct/>
      <w:spacing w:line="274" w:lineRule="exact"/>
      <w:textAlignment w:val="auto"/>
    </w:pPr>
    <w:rPr>
      <w:rFonts w:eastAsia="Calibri"/>
      <w:sz w:val="24"/>
      <w:szCs w:val="24"/>
    </w:rPr>
  </w:style>
  <w:style w:type="paragraph" w:styleId="a9">
    <w:name w:val="Plain Text"/>
    <w:basedOn w:val="a"/>
    <w:link w:val="aa"/>
    <w:uiPriority w:val="99"/>
    <w:rsid w:val="005A35C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uiPriority w:val="99"/>
    <w:rsid w:val="005A35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C83CF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7FBC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7FB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FB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7F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87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99"/>
    <w:qFormat/>
    <w:rsid w:val="00F87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basedOn w:val="a"/>
    <w:uiPriority w:val="99"/>
    <w:rsid w:val="00F87FBC"/>
    <w:pPr>
      <w:overflowPunct/>
      <w:autoSpaceDE/>
      <w:autoSpaceDN/>
      <w:adjustRightInd/>
      <w:spacing w:before="60" w:after="60"/>
      <w:ind w:left="60" w:right="60" w:firstLine="225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ac">
    <w:name w:val="Strong"/>
    <w:uiPriority w:val="99"/>
    <w:qFormat/>
    <w:rsid w:val="00F87FBC"/>
    <w:rPr>
      <w:rFonts w:cs="Times New Roman"/>
      <w:b/>
    </w:rPr>
  </w:style>
  <w:style w:type="paragraph" w:customStyle="1" w:styleId="header3">
    <w:name w:val="header3"/>
    <w:basedOn w:val="a"/>
    <w:uiPriority w:val="99"/>
    <w:rsid w:val="00F87FBC"/>
    <w:pPr>
      <w:overflowPunct/>
      <w:autoSpaceDE/>
      <w:autoSpaceDN/>
      <w:adjustRightInd/>
      <w:spacing w:before="60" w:after="60"/>
      <w:ind w:left="60" w:right="60"/>
      <w:textAlignment w:val="auto"/>
    </w:pPr>
    <w:rPr>
      <w:rFonts w:ascii="Arial" w:hAnsi="Arial" w:cs="Arial"/>
      <w:b/>
      <w:bCs/>
      <w:color w:val="000000"/>
      <w:sz w:val="27"/>
      <w:szCs w:val="27"/>
    </w:rPr>
  </w:style>
  <w:style w:type="paragraph" w:styleId="ad">
    <w:name w:val="footnote text"/>
    <w:aliases w:val="F1,Знак6"/>
    <w:basedOn w:val="a"/>
    <w:link w:val="ae"/>
    <w:uiPriority w:val="99"/>
    <w:rsid w:val="00F87FB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e">
    <w:name w:val="Текст сноски Знак"/>
    <w:aliases w:val="F1 Знак,Знак6 Знак"/>
    <w:basedOn w:val="a0"/>
    <w:link w:val="ad"/>
    <w:uiPriority w:val="99"/>
    <w:rsid w:val="00F87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87FBC"/>
    <w:rPr>
      <w:rFonts w:cs="Times New Roman"/>
      <w:vertAlign w:val="superscript"/>
    </w:rPr>
  </w:style>
  <w:style w:type="paragraph" w:customStyle="1" w:styleId="ListParagraph1">
    <w:name w:val="List Paragraph1"/>
    <w:basedOn w:val="a"/>
    <w:link w:val="ListParagraphChar1"/>
    <w:uiPriority w:val="99"/>
    <w:rsid w:val="00F87FB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paragraph" w:customStyle="1" w:styleId="Style14">
    <w:name w:val="Style14"/>
    <w:basedOn w:val="a"/>
    <w:uiPriority w:val="99"/>
    <w:rsid w:val="00F87FBC"/>
    <w:pPr>
      <w:widowControl w:val="0"/>
      <w:overflowPunct/>
      <w:jc w:val="center"/>
      <w:textAlignment w:val="auto"/>
    </w:pPr>
    <w:rPr>
      <w:sz w:val="24"/>
      <w:szCs w:val="24"/>
    </w:rPr>
  </w:style>
  <w:style w:type="character" w:customStyle="1" w:styleId="FontStyle32">
    <w:name w:val="Font Style32"/>
    <w:uiPriority w:val="99"/>
    <w:rsid w:val="00F87FBC"/>
    <w:rPr>
      <w:rFonts w:ascii="Times New Roman" w:hAnsi="Times New Roman"/>
      <w:b/>
      <w:sz w:val="22"/>
    </w:rPr>
  </w:style>
  <w:style w:type="paragraph" w:customStyle="1" w:styleId="NR">
    <w:name w:val="NR"/>
    <w:basedOn w:val="a"/>
    <w:uiPriority w:val="99"/>
    <w:rsid w:val="00F87FBC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13">
    <w:name w:val="çàãîëîâîê 1"/>
    <w:basedOn w:val="a"/>
    <w:next w:val="a"/>
    <w:uiPriority w:val="99"/>
    <w:rsid w:val="00F87FBC"/>
    <w:pPr>
      <w:keepNext/>
      <w:jc w:val="center"/>
      <w:textAlignment w:val="auto"/>
    </w:pPr>
    <w:rPr>
      <w:b/>
    </w:rPr>
  </w:style>
  <w:style w:type="paragraph" w:customStyle="1" w:styleId="af0">
    <w:name w:val="Знак"/>
    <w:basedOn w:val="a"/>
    <w:uiPriority w:val="99"/>
    <w:rsid w:val="00F87FB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24">
    <w:name w:val="задача2"/>
    <w:basedOn w:val="a"/>
    <w:uiPriority w:val="99"/>
    <w:rsid w:val="00F87FBC"/>
    <w:pPr>
      <w:overflowPunct/>
      <w:autoSpaceDE/>
      <w:autoSpaceDN/>
      <w:adjustRightInd/>
      <w:ind w:left="227" w:hanging="227"/>
      <w:textAlignment w:val="auto"/>
    </w:pPr>
    <w:rPr>
      <w:sz w:val="24"/>
    </w:rPr>
  </w:style>
  <w:style w:type="paragraph" w:styleId="af1">
    <w:name w:val="footer"/>
    <w:basedOn w:val="a"/>
    <w:link w:val="af2"/>
    <w:uiPriority w:val="99"/>
    <w:rsid w:val="00F87F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7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uiPriority w:val="99"/>
    <w:rsid w:val="00F87FBC"/>
    <w:rPr>
      <w:rFonts w:cs="Times New Roman"/>
    </w:rPr>
  </w:style>
  <w:style w:type="character" w:styleId="af4">
    <w:name w:val="annotation reference"/>
    <w:uiPriority w:val="99"/>
    <w:semiHidden/>
    <w:rsid w:val="00F87FBC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F87FBC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8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F87F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87F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F87FB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8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thjax1">
    <w:name w:val="mathjax1"/>
    <w:uiPriority w:val="99"/>
    <w:rsid w:val="00F87FBC"/>
    <w:rPr>
      <w:spacing w:val="0"/>
      <w:sz w:val="24"/>
      <w:bdr w:val="none" w:sz="0" w:space="0" w:color="auto" w:frame="1"/>
    </w:rPr>
  </w:style>
  <w:style w:type="character" w:customStyle="1" w:styleId="index">
    <w:name w:val="index"/>
    <w:uiPriority w:val="99"/>
    <w:rsid w:val="00F87FBC"/>
    <w:rPr>
      <w:rFonts w:cs="Times New Roman"/>
    </w:rPr>
  </w:style>
  <w:style w:type="character" w:customStyle="1" w:styleId="mathjax2">
    <w:name w:val="mathjax2"/>
    <w:uiPriority w:val="99"/>
    <w:rsid w:val="00F87FBC"/>
    <w:rPr>
      <w:spacing w:val="0"/>
      <w:sz w:val="24"/>
      <w:bdr w:val="none" w:sz="0" w:space="0" w:color="auto" w:frame="1"/>
    </w:rPr>
  </w:style>
  <w:style w:type="character" w:customStyle="1" w:styleId="mo">
    <w:name w:val="mo"/>
    <w:uiPriority w:val="99"/>
    <w:rsid w:val="00F87FBC"/>
    <w:rPr>
      <w:rFonts w:cs="Times New Roman"/>
    </w:rPr>
  </w:style>
  <w:style w:type="character" w:customStyle="1" w:styleId="mn">
    <w:name w:val="mn"/>
    <w:uiPriority w:val="99"/>
    <w:rsid w:val="00F87FBC"/>
    <w:rPr>
      <w:rFonts w:cs="Times New Roman"/>
    </w:rPr>
  </w:style>
  <w:style w:type="character" w:customStyle="1" w:styleId="mtext">
    <w:name w:val="mtext"/>
    <w:uiPriority w:val="99"/>
    <w:rsid w:val="00F87FBC"/>
    <w:rPr>
      <w:rFonts w:cs="Times New Roman"/>
    </w:rPr>
  </w:style>
  <w:style w:type="character" w:customStyle="1" w:styleId="mi">
    <w:name w:val="mi"/>
    <w:uiPriority w:val="99"/>
    <w:rsid w:val="00F87FBC"/>
    <w:rPr>
      <w:rFonts w:cs="Times New Roman"/>
    </w:rPr>
  </w:style>
  <w:style w:type="paragraph" w:customStyle="1" w:styleId="normalcenter">
    <w:name w:val="normalcenter"/>
    <w:basedOn w:val="a"/>
    <w:uiPriority w:val="99"/>
    <w:rsid w:val="00F87F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b">
    <w:name w:val="Title"/>
    <w:basedOn w:val="a"/>
    <w:link w:val="afc"/>
    <w:uiPriority w:val="99"/>
    <w:qFormat/>
    <w:rsid w:val="00F87FBC"/>
    <w:pPr>
      <w:overflowPunct/>
      <w:autoSpaceDE/>
      <w:autoSpaceDN/>
      <w:adjustRightInd/>
      <w:ind w:right="535"/>
      <w:jc w:val="center"/>
      <w:textAlignment w:val="auto"/>
    </w:pPr>
    <w:rPr>
      <w:szCs w:val="24"/>
    </w:rPr>
  </w:style>
  <w:style w:type="character" w:customStyle="1" w:styleId="afc">
    <w:name w:val="Название Знак"/>
    <w:basedOn w:val="a0"/>
    <w:link w:val="afb"/>
    <w:uiPriority w:val="99"/>
    <w:rsid w:val="00F87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TOC Heading"/>
    <w:basedOn w:val="1"/>
    <w:next w:val="a"/>
    <w:uiPriority w:val="99"/>
    <w:qFormat/>
    <w:rsid w:val="00F87FBC"/>
    <w:pPr>
      <w:overflowPunct/>
      <w:autoSpaceDE/>
      <w:autoSpaceDN/>
      <w:adjustRightInd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rsid w:val="00F87FBC"/>
    <w:rPr>
      <w:b/>
      <w:sz w:val="26"/>
    </w:rPr>
  </w:style>
  <w:style w:type="paragraph" w:styleId="afe">
    <w:name w:val="header"/>
    <w:basedOn w:val="a"/>
    <w:link w:val="aff"/>
    <w:uiPriority w:val="99"/>
    <w:rsid w:val="00F87FB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87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F87FBC"/>
    <w:pPr>
      <w:tabs>
        <w:tab w:val="left" w:pos="880"/>
        <w:tab w:val="right" w:leader="dot" w:pos="9629"/>
      </w:tabs>
      <w:ind w:left="709"/>
      <w:jc w:val="both"/>
    </w:pPr>
    <w:rPr>
      <w:noProof/>
      <w:sz w:val="26"/>
      <w:szCs w:val="26"/>
    </w:rPr>
  </w:style>
  <w:style w:type="paragraph" w:styleId="31">
    <w:name w:val="toc 3"/>
    <w:basedOn w:val="a"/>
    <w:next w:val="a"/>
    <w:autoRedefine/>
    <w:uiPriority w:val="99"/>
    <w:rsid w:val="00F87FBC"/>
    <w:pPr>
      <w:tabs>
        <w:tab w:val="right" w:leader="dot" w:pos="9629"/>
      </w:tabs>
      <w:jc w:val="both"/>
    </w:pPr>
  </w:style>
  <w:style w:type="paragraph" w:customStyle="1" w:styleId="Style6">
    <w:name w:val="Style6"/>
    <w:basedOn w:val="a"/>
    <w:uiPriority w:val="99"/>
    <w:rsid w:val="00F87FBC"/>
    <w:pPr>
      <w:widowControl w:val="0"/>
      <w:overflowPunct/>
      <w:textAlignment w:val="auto"/>
    </w:pPr>
    <w:rPr>
      <w:rFonts w:eastAsia="Calibri"/>
      <w:sz w:val="24"/>
      <w:szCs w:val="24"/>
    </w:rPr>
  </w:style>
  <w:style w:type="paragraph" w:customStyle="1" w:styleId="Style22">
    <w:name w:val="Style22"/>
    <w:basedOn w:val="a"/>
    <w:uiPriority w:val="99"/>
    <w:rsid w:val="00F87FBC"/>
    <w:pPr>
      <w:widowControl w:val="0"/>
      <w:overflowPunct/>
      <w:spacing w:line="277" w:lineRule="exact"/>
      <w:jc w:val="center"/>
      <w:textAlignment w:val="auto"/>
    </w:pPr>
    <w:rPr>
      <w:rFonts w:eastAsia="Calibri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F87FBC"/>
    <w:pPr>
      <w:tabs>
        <w:tab w:val="center" w:pos="4680"/>
        <w:tab w:val="right" w:pos="9360"/>
      </w:tabs>
      <w:overflowPunct/>
      <w:autoSpaceDE/>
      <w:autoSpaceDN/>
      <w:adjustRightInd/>
      <w:spacing w:after="120"/>
      <w:jc w:val="center"/>
      <w:textAlignment w:val="auto"/>
    </w:pPr>
    <w:rPr>
      <w:rFonts w:eastAsia="Calibri"/>
      <w:position w:val="-36"/>
      <w:sz w:val="20"/>
    </w:rPr>
  </w:style>
  <w:style w:type="character" w:customStyle="1" w:styleId="MTDisplayEquation0">
    <w:name w:val="MTDisplayEquation Знак"/>
    <w:link w:val="MTDisplayEquation"/>
    <w:uiPriority w:val="99"/>
    <w:locked/>
    <w:rsid w:val="00F87FBC"/>
    <w:rPr>
      <w:rFonts w:ascii="Times New Roman" w:eastAsia="Calibri" w:hAnsi="Times New Roman" w:cs="Times New Roman"/>
      <w:position w:val="-36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rsid w:val="00F87FBC"/>
    <w:pPr>
      <w:widowControl w:val="0"/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ListParagraphChar1">
    <w:name w:val="List Paragraph Char1"/>
    <w:link w:val="ListParagraph1"/>
    <w:uiPriority w:val="99"/>
    <w:locked/>
    <w:rsid w:val="00F87FBC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18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F87FBC"/>
    <w:pPr>
      <w:keepNext/>
      <w:keepLines/>
      <w:spacing w:before="60" w:after="120" w:line="360" w:lineRule="auto"/>
      <w:ind w:left="1440"/>
      <w:jc w:val="center"/>
      <w:outlineLvl w:val="0"/>
    </w:pPr>
    <w:rPr>
      <w:b/>
      <w:bCs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F87FBC"/>
    <w:pPr>
      <w:keepNext/>
      <w:keepLines/>
      <w:spacing w:before="6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F87FBC"/>
    <w:pPr>
      <w:keepNext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7F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18A9"/>
    <w:pPr>
      <w:overflowPunct/>
      <w:autoSpaceDE/>
      <w:autoSpaceDN/>
      <w:adjustRightInd/>
      <w:ind w:left="426" w:hanging="426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1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718A9"/>
    <w:pPr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18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2718A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8E73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427C7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E67DC8"/>
    <w:pPr>
      <w:ind w:left="720"/>
      <w:contextualSpacing/>
    </w:pPr>
  </w:style>
  <w:style w:type="table" w:customStyle="1" w:styleId="23">
    <w:name w:val="Сетка таблицы2"/>
    <w:basedOn w:val="a1"/>
    <w:rsid w:val="00E6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A54182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A54182"/>
    <w:pPr>
      <w:widowControl w:val="0"/>
      <w:overflowPunct/>
      <w:spacing w:line="276" w:lineRule="exact"/>
      <w:ind w:firstLine="418"/>
      <w:jc w:val="both"/>
      <w:textAlignment w:val="auto"/>
    </w:pPr>
    <w:rPr>
      <w:rFonts w:eastAsia="Calibri"/>
      <w:sz w:val="24"/>
      <w:szCs w:val="24"/>
    </w:rPr>
  </w:style>
  <w:style w:type="paragraph" w:customStyle="1" w:styleId="Style16">
    <w:name w:val="Style16"/>
    <w:basedOn w:val="a"/>
    <w:uiPriority w:val="99"/>
    <w:rsid w:val="00A54182"/>
    <w:pPr>
      <w:widowControl w:val="0"/>
      <w:overflowPunct/>
      <w:spacing w:line="274" w:lineRule="exact"/>
      <w:textAlignment w:val="auto"/>
    </w:pPr>
    <w:rPr>
      <w:rFonts w:eastAsia="Calibri"/>
      <w:sz w:val="24"/>
      <w:szCs w:val="24"/>
    </w:rPr>
  </w:style>
  <w:style w:type="paragraph" w:styleId="a9">
    <w:name w:val="Plain Text"/>
    <w:basedOn w:val="a"/>
    <w:link w:val="aa"/>
    <w:uiPriority w:val="99"/>
    <w:rsid w:val="005A35C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uiPriority w:val="99"/>
    <w:rsid w:val="005A35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C83CF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7FBC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7FB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FB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7F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87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99"/>
    <w:qFormat/>
    <w:rsid w:val="00F87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basedOn w:val="a"/>
    <w:uiPriority w:val="99"/>
    <w:rsid w:val="00F87FBC"/>
    <w:pPr>
      <w:overflowPunct/>
      <w:autoSpaceDE/>
      <w:autoSpaceDN/>
      <w:adjustRightInd/>
      <w:spacing w:before="60" w:after="60"/>
      <w:ind w:left="60" w:right="60" w:firstLine="225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ac">
    <w:name w:val="Strong"/>
    <w:uiPriority w:val="99"/>
    <w:qFormat/>
    <w:rsid w:val="00F87FBC"/>
    <w:rPr>
      <w:rFonts w:cs="Times New Roman"/>
      <w:b/>
    </w:rPr>
  </w:style>
  <w:style w:type="paragraph" w:customStyle="1" w:styleId="header3">
    <w:name w:val="header3"/>
    <w:basedOn w:val="a"/>
    <w:uiPriority w:val="99"/>
    <w:rsid w:val="00F87FBC"/>
    <w:pPr>
      <w:overflowPunct/>
      <w:autoSpaceDE/>
      <w:autoSpaceDN/>
      <w:adjustRightInd/>
      <w:spacing w:before="60" w:after="60"/>
      <w:ind w:left="60" w:right="60"/>
      <w:textAlignment w:val="auto"/>
    </w:pPr>
    <w:rPr>
      <w:rFonts w:ascii="Arial" w:hAnsi="Arial" w:cs="Arial"/>
      <w:b/>
      <w:bCs/>
      <w:color w:val="000000"/>
      <w:sz w:val="27"/>
      <w:szCs w:val="27"/>
    </w:rPr>
  </w:style>
  <w:style w:type="paragraph" w:styleId="ad">
    <w:name w:val="footnote text"/>
    <w:aliases w:val="F1,Знак6"/>
    <w:basedOn w:val="a"/>
    <w:link w:val="ae"/>
    <w:uiPriority w:val="99"/>
    <w:rsid w:val="00F87FB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e">
    <w:name w:val="Текст сноски Знак"/>
    <w:aliases w:val="F1 Знак,Знак6 Знак"/>
    <w:basedOn w:val="a0"/>
    <w:link w:val="ad"/>
    <w:uiPriority w:val="99"/>
    <w:rsid w:val="00F87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87FBC"/>
    <w:rPr>
      <w:rFonts w:cs="Times New Roman"/>
      <w:vertAlign w:val="superscript"/>
    </w:rPr>
  </w:style>
  <w:style w:type="paragraph" w:customStyle="1" w:styleId="ListParagraph1">
    <w:name w:val="List Paragraph1"/>
    <w:basedOn w:val="a"/>
    <w:link w:val="ListParagraphChar1"/>
    <w:uiPriority w:val="99"/>
    <w:rsid w:val="00F87FB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paragraph" w:customStyle="1" w:styleId="Style14">
    <w:name w:val="Style14"/>
    <w:basedOn w:val="a"/>
    <w:uiPriority w:val="99"/>
    <w:rsid w:val="00F87FBC"/>
    <w:pPr>
      <w:widowControl w:val="0"/>
      <w:overflowPunct/>
      <w:jc w:val="center"/>
      <w:textAlignment w:val="auto"/>
    </w:pPr>
    <w:rPr>
      <w:sz w:val="24"/>
      <w:szCs w:val="24"/>
    </w:rPr>
  </w:style>
  <w:style w:type="character" w:customStyle="1" w:styleId="FontStyle32">
    <w:name w:val="Font Style32"/>
    <w:uiPriority w:val="99"/>
    <w:rsid w:val="00F87FBC"/>
    <w:rPr>
      <w:rFonts w:ascii="Times New Roman" w:hAnsi="Times New Roman"/>
      <w:b/>
      <w:sz w:val="22"/>
    </w:rPr>
  </w:style>
  <w:style w:type="paragraph" w:customStyle="1" w:styleId="NR">
    <w:name w:val="NR"/>
    <w:basedOn w:val="a"/>
    <w:uiPriority w:val="99"/>
    <w:rsid w:val="00F87FBC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13">
    <w:name w:val="çàãîëîâîê 1"/>
    <w:basedOn w:val="a"/>
    <w:next w:val="a"/>
    <w:uiPriority w:val="99"/>
    <w:rsid w:val="00F87FBC"/>
    <w:pPr>
      <w:keepNext/>
      <w:jc w:val="center"/>
      <w:textAlignment w:val="auto"/>
    </w:pPr>
    <w:rPr>
      <w:b/>
    </w:rPr>
  </w:style>
  <w:style w:type="paragraph" w:customStyle="1" w:styleId="af0">
    <w:name w:val="Знак"/>
    <w:basedOn w:val="a"/>
    <w:uiPriority w:val="99"/>
    <w:rsid w:val="00F87FB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24">
    <w:name w:val="задача2"/>
    <w:basedOn w:val="a"/>
    <w:uiPriority w:val="99"/>
    <w:rsid w:val="00F87FBC"/>
    <w:pPr>
      <w:overflowPunct/>
      <w:autoSpaceDE/>
      <w:autoSpaceDN/>
      <w:adjustRightInd/>
      <w:ind w:left="227" w:hanging="227"/>
      <w:textAlignment w:val="auto"/>
    </w:pPr>
    <w:rPr>
      <w:sz w:val="24"/>
    </w:rPr>
  </w:style>
  <w:style w:type="paragraph" w:styleId="af1">
    <w:name w:val="footer"/>
    <w:basedOn w:val="a"/>
    <w:link w:val="af2"/>
    <w:uiPriority w:val="99"/>
    <w:rsid w:val="00F87F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7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uiPriority w:val="99"/>
    <w:rsid w:val="00F87FBC"/>
    <w:rPr>
      <w:rFonts w:cs="Times New Roman"/>
    </w:rPr>
  </w:style>
  <w:style w:type="character" w:styleId="af4">
    <w:name w:val="annotation reference"/>
    <w:uiPriority w:val="99"/>
    <w:semiHidden/>
    <w:rsid w:val="00F87FBC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F87FBC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8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F87F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87F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F87FB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8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thjax1">
    <w:name w:val="mathjax1"/>
    <w:uiPriority w:val="99"/>
    <w:rsid w:val="00F87FBC"/>
    <w:rPr>
      <w:spacing w:val="0"/>
      <w:sz w:val="24"/>
      <w:bdr w:val="none" w:sz="0" w:space="0" w:color="auto" w:frame="1"/>
    </w:rPr>
  </w:style>
  <w:style w:type="character" w:customStyle="1" w:styleId="index">
    <w:name w:val="index"/>
    <w:uiPriority w:val="99"/>
    <w:rsid w:val="00F87FBC"/>
    <w:rPr>
      <w:rFonts w:cs="Times New Roman"/>
    </w:rPr>
  </w:style>
  <w:style w:type="character" w:customStyle="1" w:styleId="mathjax2">
    <w:name w:val="mathjax2"/>
    <w:uiPriority w:val="99"/>
    <w:rsid w:val="00F87FBC"/>
    <w:rPr>
      <w:spacing w:val="0"/>
      <w:sz w:val="24"/>
      <w:bdr w:val="none" w:sz="0" w:space="0" w:color="auto" w:frame="1"/>
    </w:rPr>
  </w:style>
  <w:style w:type="character" w:customStyle="1" w:styleId="mo">
    <w:name w:val="mo"/>
    <w:uiPriority w:val="99"/>
    <w:rsid w:val="00F87FBC"/>
    <w:rPr>
      <w:rFonts w:cs="Times New Roman"/>
    </w:rPr>
  </w:style>
  <w:style w:type="character" w:customStyle="1" w:styleId="mn">
    <w:name w:val="mn"/>
    <w:uiPriority w:val="99"/>
    <w:rsid w:val="00F87FBC"/>
    <w:rPr>
      <w:rFonts w:cs="Times New Roman"/>
    </w:rPr>
  </w:style>
  <w:style w:type="character" w:customStyle="1" w:styleId="mtext">
    <w:name w:val="mtext"/>
    <w:uiPriority w:val="99"/>
    <w:rsid w:val="00F87FBC"/>
    <w:rPr>
      <w:rFonts w:cs="Times New Roman"/>
    </w:rPr>
  </w:style>
  <w:style w:type="character" w:customStyle="1" w:styleId="mi">
    <w:name w:val="mi"/>
    <w:uiPriority w:val="99"/>
    <w:rsid w:val="00F87FBC"/>
    <w:rPr>
      <w:rFonts w:cs="Times New Roman"/>
    </w:rPr>
  </w:style>
  <w:style w:type="paragraph" w:customStyle="1" w:styleId="normalcenter">
    <w:name w:val="normalcenter"/>
    <w:basedOn w:val="a"/>
    <w:uiPriority w:val="99"/>
    <w:rsid w:val="00F87F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b">
    <w:name w:val="Title"/>
    <w:basedOn w:val="a"/>
    <w:link w:val="afc"/>
    <w:uiPriority w:val="99"/>
    <w:qFormat/>
    <w:rsid w:val="00F87FBC"/>
    <w:pPr>
      <w:overflowPunct/>
      <w:autoSpaceDE/>
      <w:autoSpaceDN/>
      <w:adjustRightInd/>
      <w:ind w:right="535"/>
      <w:jc w:val="center"/>
      <w:textAlignment w:val="auto"/>
    </w:pPr>
    <w:rPr>
      <w:szCs w:val="24"/>
    </w:rPr>
  </w:style>
  <w:style w:type="character" w:customStyle="1" w:styleId="afc">
    <w:name w:val="Название Знак"/>
    <w:basedOn w:val="a0"/>
    <w:link w:val="afb"/>
    <w:uiPriority w:val="99"/>
    <w:rsid w:val="00F87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TOC Heading"/>
    <w:basedOn w:val="1"/>
    <w:next w:val="a"/>
    <w:uiPriority w:val="99"/>
    <w:qFormat/>
    <w:rsid w:val="00F87FBC"/>
    <w:pPr>
      <w:overflowPunct/>
      <w:autoSpaceDE/>
      <w:autoSpaceDN/>
      <w:adjustRightInd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rsid w:val="00F87FBC"/>
    <w:rPr>
      <w:b/>
      <w:sz w:val="26"/>
    </w:rPr>
  </w:style>
  <w:style w:type="paragraph" w:styleId="afe">
    <w:name w:val="header"/>
    <w:basedOn w:val="a"/>
    <w:link w:val="aff"/>
    <w:uiPriority w:val="99"/>
    <w:rsid w:val="00F87FB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87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F87FBC"/>
    <w:pPr>
      <w:tabs>
        <w:tab w:val="left" w:pos="880"/>
        <w:tab w:val="right" w:leader="dot" w:pos="9629"/>
      </w:tabs>
      <w:ind w:left="709"/>
      <w:jc w:val="both"/>
    </w:pPr>
    <w:rPr>
      <w:noProof/>
      <w:sz w:val="26"/>
      <w:szCs w:val="26"/>
    </w:rPr>
  </w:style>
  <w:style w:type="paragraph" w:styleId="31">
    <w:name w:val="toc 3"/>
    <w:basedOn w:val="a"/>
    <w:next w:val="a"/>
    <w:autoRedefine/>
    <w:uiPriority w:val="99"/>
    <w:rsid w:val="00F87FBC"/>
    <w:pPr>
      <w:tabs>
        <w:tab w:val="right" w:leader="dot" w:pos="9629"/>
      </w:tabs>
      <w:jc w:val="both"/>
    </w:pPr>
  </w:style>
  <w:style w:type="paragraph" w:customStyle="1" w:styleId="Style6">
    <w:name w:val="Style6"/>
    <w:basedOn w:val="a"/>
    <w:uiPriority w:val="99"/>
    <w:rsid w:val="00F87FBC"/>
    <w:pPr>
      <w:widowControl w:val="0"/>
      <w:overflowPunct/>
      <w:textAlignment w:val="auto"/>
    </w:pPr>
    <w:rPr>
      <w:rFonts w:eastAsia="Calibri"/>
      <w:sz w:val="24"/>
      <w:szCs w:val="24"/>
    </w:rPr>
  </w:style>
  <w:style w:type="paragraph" w:customStyle="1" w:styleId="Style22">
    <w:name w:val="Style22"/>
    <w:basedOn w:val="a"/>
    <w:uiPriority w:val="99"/>
    <w:rsid w:val="00F87FBC"/>
    <w:pPr>
      <w:widowControl w:val="0"/>
      <w:overflowPunct/>
      <w:spacing w:line="277" w:lineRule="exact"/>
      <w:jc w:val="center"/>
      <w:textAlignment w:val="auto"/>
    </w:pPr>
    <w:rPr>
      <w:rFonts w:eastAsia="Calibri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F87FBC"/>
    <w:pPr>
      <w:tabs>
        <w:tab w:val="center" w:pos="4680"/>
        <w:tab w:val="right" w:pos="9360"/>
      </w:tabs>
      <w:overflowPunct/>
      <w:autoSpaceDE/>
      <w:autoSpaceDN/>
      <w:adjustRightInd/>
      <w:spacing w:after="120"/>
      <w:jc w:val="center"/>
      <w:textAlignment w:val="auto"/>
    </w:pPr>
    <w:rPr>
      <w:rFonts w:eastAsia="Calibri"/>
      <w:position w:val="-36"/>
      <w:sz w:val="20"/>
    </w:rPr>
  </w:style>
  <w:style w:type="character" w:customStyle="1" w:styleId="MTDisplayEquation0">
    <w:name w:val="MTDisplayEquation Знак"/>
    <w:link w:val="MTDisplayEquation"/>
    <w:uiPriority w:val="99"/>
    <w:locked/>
    <w:rsid w:val="00F87FBC"/>
    <w:rPr>
      <w:rFonts w:ascii="Times New Roman" w:eastAsia="Calibri" w:hAnsi="Times New Roman" w:cs="Times New Roman"/>
      <w:position w:val="-36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rsid w:val="00F87FBC"/>
    <w:pPr>
      <w:widowControl w:val="0"/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ListParagraphChar1">
    <w:name w:val="List Paragraph Char1"/>
    <w:link w:val="ListParagraph1"/>
    <w:uiPriority w:val="99"/>
    <w:locked/>
    <w:rsid w:val="00F87FBC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Ольга Владимировна</cp:lastModifiedBy>
  <cp:revision>12</cp:revision>
  <dcterms:created xsi:type="dcterms:W3CDTF">2016-10-19T17:23:00Z</dcterms:created>
  <dcterms:modified xsi:type="dcterms:W3CDTF">2016-10-21T10:00:00Z</dcterms:modified>
</cp:coreProperties>
</file>